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DE3E91" w:rsidRDefault="00DE3E91" w:rsidP="006A4573">
      <w:pPr>
        <w:tabs>
          <w:tab w:val="left" w:pos="1843"/>
          <w:tab w:val="left" w:pos="2410"/>
        </w:tabs>
        <w:jc w:val="center"/>
        <w:rPr>
          <w:rFonts w:asciiTheme="majorHAnsi" w:eastAsia="Times New Roman" w:hAnsiTheme="majorHAnsi" w:cs="Calibri"/>
          <w:bCs/>
          <w:i/>
          <w:kern w:val="28"/>
          <w:sz w:val="18"/>
          <w:szCs w:val="18"/>
          <w:lang w:val="es-ES_tradnl"/>
        </w:rPr>
      </w:pPr>
    </w:p>
    <w:p w:rsidR="00DE3E91" w:rsidRDefault="00DE3E91"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FA7628">
        <w:rPr>
          <w:rFonts w:asciiTheme="majorHAnsi" w:eastAsia="Times New Roman" w:hAnsiTheme="majorHAnsi" w:cs="Arial"/>
          <w:bCs/>
          <w:i/>
          <w:spacing w:val="-3"/>
          <w:sz w:val="18"/>
          <w:szCs w:val="18"/>
          <w:u w:val="single"/>
          <w:lang w:val="es-ES"/>
        </w:rPr>
        <w:t>2</w:t>
      </w:r>
      <w:r w:rsidR="00A44FAB">
        <w:rPr>
          <w:rFonts w:asciiTheme="majorHAnsi" w:eastAsia="Times New Roman" w:hAnsiTheme="majorHAnsi" w:cs="Arial"/>
          <w:bCs/>
          <w:i/>
          <w:spacing w:val="-3"/>
          <w:sz w:val="18"/>
          <w:szCs w:val="18"/>
          <w:u w:val="single"/>
          <w:lang w:val="es-ES"/>
        </w:rPr>
        <w:t>5</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44FAB">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:0</w:t>
      </w:r>
      <w:r w:rsidR="00E95643">
        <w:rPr>
          <w:rFonts w:asciiTheme="majorHAnsi" w:eastAsia="Times New Roman" w:hAnsiTheme="majorHAnsi" w:cs="Arial"/>
          <w:i/>
          <w:sz w:val="18"/>
          <w:szCs w:val="18"/>
          <w:lang w:val="es-ES_tradnl" w:eastAsia="es-ES"/>
        </w:rPr>
        <w:t>5</w:t>
      </w:r>
      <w:r w:rsidR="003E6CAE">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A44FAB">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707950">
        <w:rPr>
          <w:rFonts w:asciiTheme="majorHAnsi" w:eastAsia="Times New Roman" w:hAnsiTheme="majorHAnsi" w:cstheme="minorHAnsi"/>
          <w:b/>
          <w:i/>
          <w:sz w:val="18"/>
          <w:szCs w:val="18"/>
          <w:lang w:val="es-ES" w:eastAsia="es-ES"/>
        </w:rPr>
        <w:t>2</w:t>
      </w:r>
      <w:r w:rsidR="00A44FAB">
        <w:rPr>
          <w:rFonts w:asciiTheme="majorHAnsi" w:eastAsia="Times New Roman" w:hAnsiTheme="majorHAnsi" w:cstheme="minorHAnsi"/>
          <w:b/>
          <w:i/>
          <w:sz w:val="18"/>
          <w:szCs w:val="18"/>
          <w:lang w:val="es-ES" w:eastAsia="es-ES"/>
        </w:rPr>
        <w:t>5</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E65947" w:rsidRPr="00E65947">
        <w:rPr>
          <w:rFonts w:asciiTheme="majorHAnsi" w:eastAsia="Times New Roman" w:hAnsiTheme="majorHAnsi" w:cstheme="minorHAnsi"/>
          <w:b/>
          <w:i/>
          <w:sz w:val="18"/>
          <w:szCs w:val="18"/>
          <w:lang w:val="es-ES_tradnl" w:eastAsia="es-ES"/>
        </w:rPr>
        <w:t>DIRECCION REGIONAL DE DEFENSA NACIONAL SEGURIDAD CIUDADANA Y DEFENSA CIVIL</w:t>
      </w:r>
      <w:r w:rsidR="00E65947">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E65947" w:rsidRPr="00E65947">
        <w:rPr>
          <w:rFonts w:asciiTheme="majorHAnsi" w:eastAsia="Times New Roman" w:hAnsiTheme="majorHAnsi" w:cs="Arial"/>
          <w:i/>
          <w:sz w:val="18"/>
          <w:szCs w:val="18"/>
          <w:lang w:val="es-ES_tradnl" w:eastAsia="es-ES"/>
        </w:rPr>
        <w:t>DIRECCION REGIONAL DE DEFENSA NACIONAL SEGU</w:t>
      </w:r>
      <w:r w:rsidR="00E65947">
        <w:rPr>
          <w:rFonts w:asciiTheme="majorHAnsi" w:eastAsia="Times New Roman" w:hAnsiTheme="majorHAnsi" w:cs="Arial"/>
          <w:i/>
          <w:sz w:val="18"/>
          <w:szCs w:val="18"/>
          <w:lang w:val="es-ES_tradnl" w:eastAsia="es-ES"/>
        </w:rPr>
        <w:t>RIDAD CIUDADANA Y DEFENSA CIVIL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007C0A14" w:rsidRPr="00113996">
        <w:rPr>
          <w:rFonts w:asciiTheme="majorHAnsi" w:eastAsia="Times New Roman" w:hAnsiTheme="majorHAnsi" w:cs="Arial"/>
          <w:i/>
          <w:sz w:val="18"/>
          <w:szCs w:val="18"/>
          <w:lang w:eastAsia="es-ES"/>
        </w:rPr>
        <w:t xml:space="preserve"> N°</w:t>
      </w:r>
      <w:r w:rsidR="00E65947">
        <w:rPr>
          <w:rFonts w:asciiTheme="majorHAnsi" w:eastAsia="Times New Roman" w:hAnsiTheme="majorHAnsi" w:cs="Arial"/>
          <w:i/>
          <w:sz w:val="18"/>
          <w:szCs w:val="18"/>
          <w:lang w:eastAsia="es-ES"/>
        </w:rPr>
        <w:t>104</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65947">
        <w:rPr>
          <w:rFonts w:asciiTheme="majorHAnsi" w:eastAsia="Times New Roman" w:hAnsiTheme="majorHAnsi" w:cs="Arial"/>
          <w:i/>
          <w:sz w:val="18"/>
          <w:szCs w:val="18"/>
          <w:lang w:eastAsia="es-ES"/>
        </w:rPr>
        <w:t>PR-ORDNSCYDC</w:t>
      </w:r>
      <w:r w:rsidR="00E95643">
        <w:rPr>
          <w:rFonts w:asciiTheme="majorHAnsi" w:eastAsia="Times New Roman" w:hAnsiTheme="majorHAnsi" w:cs="Arial"/>
          <w:i/>
          <w:sz w:val="18"/>
          <w:szCs w:val="18"/>
          <w:lang w:eastAsia="es-ES"/>
        </w:rPr>
        <w:t>.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554D6D">
        <w:rPr>
          <w:rFonts w:asciiTheme="majorHAnsi" w:eastAsia="Times New Roman" w:hAnsiTheme="majorHAnsi" w:cs="Arial"/>
          <w:i/>
          <w:sz w:val="18"/>
          <w:szCs w:val="18"/>
          <w:lang w:eastAsia="es-ES"/>
        </w:rPr>
        <w:t>4</w:t>
      </w:r>
      <w:r w:rsidR="00E65947">
        <w:rPr>
          <w:rFonts w:asciiTheme="majorHAnsi" w:eastAsia="Times New Roman" w:hAnsiTheme="majorHAnsi" w:cs="Arial"/>
          <w:i/>
          <w:sz w:val="18"/>
          <w:szCs w:val="18"/>
          <w:lang w:eastAsia="es-ES"/>
        </w:rPr>
        <w:t>7571</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E65947">
        <w:rPr>
          <w:rFonts w:asciiTheme="majorHAnsi" w:eastAsia="Times New Roman" w:hAnsiTheme="majorHAnsi" w:cs="Arial"/>
          <w:i/>
          <w:sz w:val="18"/>
          <w:szCs w:val="18"/>
          <w:lang w:eastAsia="es-ES"/>
        </w:rPr>
        <w:t xml:space="preserve">59013 </w:t>
      </w:r>
      <w:r w:rsidR="00113996" w:rsidRPr="00113996">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DE3E91" w:rsidRDefault="00DE3E91" w:rsidP="00DE3E91">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Pr="00113996">
        <w:rPr>
          <w:rFonts w:asciiTheme="majorHAnsi" w:eastAsia="Times New Roman" w:hAnsiTheme="majorHAnsi" w:cs="Arial"/>
          <w:i/>
          <w:sz w:val="18"/>
          <w:szCs w:val="18"/>
          <w:lang w:eastAsia="es-ES"/>
        </w:rPr>
        <w:t xml:space="preserve"> N°</w:t>
      </w:r>
      <w:r>
        <w:rPr>
          <w:rFonts w:asciiTheme="majorHAnsi" w:eastAsia="Times New Roman" w:hAnsiTheme="majorHAnsi" w:cs="Arial"/>
          <w:i/>
          <w:sz w:val="18"/>
          <w:szCs w:val="18"/>
          <w:lang w:eastAsia="es-ES"/>
        </w:rPr>
        <w:t>126</w:t>
      </w:r>
      <w:r w:rsidRPr="00113996">
        <w:rPr>
          <w:rFonts w:asciiTheme="majorHAnsi" w:eastAsia="Times New Roman" w:hAnsiTheme="majorHAnsi" w:cs="Arial"/>
          <w:i/>
          <w:sz w:val="18"/>
          <w:szCs w:val="18"/>
          <w:lang w:eastAsia="es-ES"/>
        </w:rPr>
        <w:t>-2016/GOB.REG.HVCA/</w:t>
      </w:r>
      <w:r>
        <w:rPr>
          <w:rFonts w:asciiTheme="majorHAnsi" w:eastAsia="Times New Roman" w:hAnsiTheme="majorHAnsi" w:cs="Arial"/>
          <w:i/>
          <w:sz w:val="18"/>
          <w:szCs w:val="18"/>
          <w:lang w:eastAsia="es-ES"/>
        </w:rPr>
        <w:t>PR-ORDNSCYDC. (</w:t>
      </w:r>
      <w:r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58873</w:t>
      </w:r>
      <w:r w:rsidRPr="00113996">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 xml:space="preserve">73395 </w:t>
      </w:r>
      <w:r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E65947">
        <w:rPr>
          <w:rFonts w:asciiTheme="majorHAnsi" w:eastAsia="Times New Roman" w:hAnsiTheme="majorHAnsi" w:cstheme="minorHAnsi"/>
          <w:b/>
          <w:i/>
          <w:color w:val="9900FF"/>
          <w:sz w:val="28"/>
          <w:szCs w:val="28"/>
          <w:u w:val="single"/>
          <w:lang w:val="es-ES" w:eastAsia="es-ES"/>
        </w:rPr>
        <w:t>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016DA6"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19710A" w:rsidRPr="00F44109" w:rsidRDefault="0019710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025</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sidRPr="00E65947">
                              <w:rPr>
                                <w:rFonts w:asciiTheme="majorHAnsi" w:eastAsia="Times New Roman" w:hAnsiTheme="majorHAnsi" w:cstheme="minorHAnsi"/>
                                <w:b/>
                                <w:color w:val="990099"/>
                                <w:sz w:val="28"/>
                                <w:szCs w:val="28"/>
                                <w:lang w:val="es-ES" w:eastAsia="es-ES"/>
                              </w:rPr>
                              <w:t>DIRECCION REGIONAL DE DEFENSA NACIONAL SEGU</w:t>
                            </w:r>
                            <w:r>
                              <w:rPr>
                                <w:rFonts w:asciiTheme="majorHAnsi" w:eastAsia="Times New Roman" w:hAnsiTheme="majorHAnsi" w:cstheme="minorHAnsi"/>
                                <w:b/>
                                <w:color w:val="990099"/>
                                <w:sz w:val="28"/>
                                <w:szCs w:val="28"/>
                                <w:lang w:val="es-ES" w:eastAsia="es-ES"/>
                              </w:rPr>
                              <w:t xml:space="preserve">RIDAD CIUDADANA Y DEFENSA CIVIL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19710A" w:rsidRPr="00F44109" w:rsidRDefault="0019710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19710A" w:rsidRPr="00023D56" w:rsidRDefault="0019710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19710A" w:rsidRPr="00F44109" w:rsidRDefault="0019710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025</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sidRPr="00E65947">
                        <w:rPr>
                          <w:rFonts w:asciiTheme="majorHAnsi" w:eastAsia="Times New Roman" w:hAnsiTheme="majorHAnsi" w:cstheme="minorHAnsi"/>
                          <w:b/>
                          <w:color w:val="990099"/>
                          <w:sz w:val="28"/>
                          <w:szCs w:val="28"/>
                          <w:lang w:val="es-ES" w:eastAsia="es-ES"/>
                        </w:rPr>
                        <w:t>DIRECCION REGIONAL DE DEFENSA NACIONAL SEGU</w:t>
                      </w:r>
                      <w:r>
                        <w:rPr>
                          <w:rFonts w:asciiTheme="majorHAnsi" w:eastAsia="Times New Roman" w:hAnsiTheme="majorHAnsi" w:cstheme="minorHAnsi"/>
                          <w:b/>
                          <w:color w:val="990099"/>
                          <w:sz w:val="28"/>
                          <w:szCs w:val="28"/>
                          <w:lang w:val="es-ES" w:eastAsia="es-ES"/>
                        </w:rPr>
                        <w:t xml:space="preserve">RIDAD CIUDADANA Y DEFENSA CIVIL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19710A" w:rsidRPr="00F44109" w:rsidRDefault="0019710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19710A" w:rsidRPr="00023D56" w:rsidRDefault="0019710A">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D64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D6468" w:rsidRPr="000963DA" w:rsidRDefault="003D6468" w:rsidP="003D646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AA4534" w:rsidRPr="009665D4" w:rsidRDefault="00D877F1" w:rsidP="0019710A">
      <w:pPr>
        <w:shd w:val="clear" w:color="auto" w:fill="CCFF99"/>
        <w:tabs>
          <w:tab w:val="left" w:pos="4253"/>
        </w:tabs>
        <w:ind w:left="142"/>
        <w:rPr>
          <w:rFonts w:asciiTheme="majorHAnsi" w:hAnsiTheme="majorHAnsi"/>
          <w:b/>
          <w:i/>
          <w:sz w:val="18"/>
          <w:szCs w:val="18"/>
        </w:rPr>
      </w:pPr>
      <w:r>
        <w:rPr>
          <w:rFonts w:asciiTheme="majorHAnsi" w:hAnsiTheme="majorHAnsi"/>
          <w:b/>
          <w:i/>
          <w:sz w:val="18"/>
          <w:szCs w:val="18"/>
        </w:rPr>
        <w:t>2.1.</w:t>
      </w:r>
      <w:r w:rsidR="00AA4534">
        <w:rPr>
          <w:rFonts w:asciiTheme="majorHAnsi" w:hAnsiTheme="majorHAnsi"/>
          <w:b/>
          <w:i/>
          <w:sz w:val="18"/>
          <w:szCs w:val="18"/>
        </w:rPr>
        <w:t xml:space="preserve"> </w:t>
      </w:r>
      <w:r w:rsidR="00AA4534" w:rsidRPr="009665D4">
        <w:rPr>
          <w:rFonts w:asciiTheme="majorHAnsi" w:hAnsiTheme="majorHAnsi"/>
          <w:b/>
          <w:i/>
          <w:sz w:val="18"/>
          <w:szCs w:val="18"/>
        </w:rPr>
        <w:t>TERMINO DE REFER</w:t>
      </w:r>
      <w:r w:rsidR="00AA4534">
        <w:rPr>
          <w:rFonts w:asciiTheme="majorHAnsi" w:hAnsiTheme="majorHAnsi"/>
          <w:b/>
          <w:i/>
          <w:sz w:val="18"/>
          <w:szCs w:val="18"/>
        </w:rPr>
        <w:t>ENCIA PARA LA CONTRATACIÓN DE UN ESPECIALISTA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AA4534" w:rsidRPr="009665D4" w:rsidTr="000053F3">
        <w:trPr>
          <w:jc w:val="right"/>
        </w:trPr>
        <w:tc>
          <w:tcPr>
            <w:tcW w:w="2567"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AA4534" w:rsidRPr="009665D4" w:rsidTr="000053F3">
        <w:trPr>
          <w:jc w:val="right"/>
        </w:trPr>
        <w:tc>
          <w:tcPr>
            <w:tcW w:w="2567"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ESPECIALISTA</w:t>
            </w:r>
          </w:p>
        </w:tc>
      </w:tr>
    </w:tbl>
    <w:p w:rsidR="00AA4534" w:rsidRDefault="00AA4534" w:rsidP="00AA4534">
      <w:pPr>
        <w:ind w:left="786"/>
        <w:contextualSpacing/>
        <w:jc w:val="both"/>
        <w:rPr>
          <w:rFonts w:asciiTheme="majorHAnsi" w:hAnsiTheme="majorHAnsi"/>
          <w:b/>
          <w:i/>
          <w:sz w:val="18"/>
          <w:szCs w:val="18"/>
        </w:rPr>
      </w:pPr>
    </w:p>
    <w:p w:rsidR="00AA4534" w:rsidRPr="009665D4" w:rsidRDefault="00AA4534" w:rsidP="00184C1E">
      <w:pPr>
        <w:numPr>
          <w:ilvl w:val="0"/>
          <w:numId w:val="27"/>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AA4534" w:rsidRPr="009665D4" w:rsidTr="000053F3">
        <w:tc>
          <w:tcPr>
            <w:tcW w:w="8237"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Pr>
                <w:rFonts w:asciiTheme="majorHAnsi" w:eastAsia="Times New Roman" w:hAnsiTheme="majorHAnsi" w:cs="Calibri"/>
                <w:i/>
                <w:sz w:val="18"/>
                <w:szCs w:val="18"/>
                <w:lang w:val="es-ES_tradnl" w:eastAsia="es-ES"/>
              </w:rPr>
              <w:t>los servicios de un Especialista</w:t>
            </w:r>
            <w:r>
              <w:rPr>
                <w:rFonts w:asciiTheme="majorHAnsi" w:hAnsiTheme="majorHAnsi"/>
                <w:i/>
                <w:sz w:val="18"/>
                <w:szCs w:val="18"/>
              </w:rPr>
              <w:t xml:space="preserve"> para el acceso a la información y operatividad del  Sistema de información en gestión de riesgos de desastres-</w:t>
            </w:r>
            <w:r w:rsidRPr="00CA7E26">
              <w:rPr>
                <w:rFonts w:asciiTheme="majorHAnsi" w:hAnsiTheme="majorHAnsi"/>
                <w:i/>
                <w:sz w:val="18"/>
                <w:szCs w:val="18"/>
              </w:rPr>
              <w:t>SIGRID</w:t>
            </w:r>
            <w:r>
              <w:rPr>
                <w:rFonts w:asciiTheme="majorHAnsi" w:eastAsia="Times New Roman" w:hAnsiTheme="majorHAnsi" w:cs="Calibri"/>
                <w:i/>
                <w:sz w:val="18"/>
                <w:szCs w:val="18"/>
                <w:lang w:val="es-ES_tradnl" w:eastAsia="es-ES"/>
              </w:rPr>
              <w:t xml:space="preserve"> </w:t>
            </w:r>
            <w:r w:rsidRPr="009665D4">
              <w:rPr>
                <w:rFonts w:asciiTheme="majorHAnsi" w:eastAsia="Times New Roman" w:hAnsiTheme="majorHAnsi" w:cs="Calibri"/>
                <w:i/>
                <w:sz w:val="18"/>
                <w:szCs w:val="18"/>
                <w:lang w:val="es-ES_tradnl" w:eastAsia="es-ES"/>
              </w:rPr>
              <w:t xml:space="preserve">para la </w:t>
            </w:r>
            <w:r>
              <w:rPr>
                <w:rFonts w:asciiTheme="majorHAnsi" w:hAnsiTheme="majorHAnsi"/>
                <w:i/>
                <w:sz w:val="18"/>
                <w:szCs w:val="18"/>
              </w:rPr>
              <w:t>Oficina Regional de Defensa Nacional, Seguridad Ciudadana y Defensa Civil.</w:t>
            </w:r>
          </w:p>
        </w:tc>
      </w:tr>
    </w:tbl>
    <w:p w:rsidR="00AA4534" w:rsidRDefault="00AA4534" w:rsidP="00AA4534">
      <w:pPr>
        <w:ind w:left="786"/>
        <w:contextualSpacing/>
        <w:jc w:val="both"/>
        <w:rPr>
          <w:rFonts w:asciiTheme="majorHAnsi" w:hAnsiTheme="majorHAnsi"/>
          <w:b/>
          <w:i/>
          <w:sz w:val="18"/>
          <w:szCs w:val="18"/>
        </w:rPr>
      </w:pPr>
    </w:p>
    <w:p w:rsidR="00AA4534" w:rsidRPr="009665D4" w:rsidRDefault="00AA4534" w:rsidP="00184C1E">
      <w:pPr>
        <w:numPr>
          <w:ilvl w:val="0"/>
          <w:numId w:val="27"/>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AA4534" w:rsidRPr="009665D4" w:rsidTr="000053F3">
        <w:trPr>
          <w:trHeight w:val="330"/>
        </w:trPr>
        <w:tc>
          <w:tcPr>
            <w:tcW w:w="3963"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ING. CIVIL, ING. AMBIENTAL, O ARQUITECTO.</w:t>
            </w:r>
          </w:p>
        </w:tc>
      </w:tr>
      <w:tr w:rsidR="00AA4534" w:rsidRPr="009665D4" w:rsidTr="000053F3">
        <w:trPr>
          <w:trHeight w:val="110"/>
        </w:trPr>
        <w:tc>
          <w:tcPr>
            <w:tcW w:w="3963"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AA4534" w:rsidRPr="00C42033" w:rsidRDefault="00AA4534" w:rsidP="000053F3">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AA4534" w:rsidRPr="009665D4" w:rsidTr="000053F3">
        <w:tc>
          <w:tcPr>
            <w:tcW w:w="3963" w:type="dxa"/>
            <w:tcBorders>
              <w:top w:val="single" w:sz="4" w:space="0" w:color="auto"/>
              <w:left w:val="single" w:sz="4" w:space="0" w:color="auto"/>
              <w:bottom w:val="single" w:sz="4" w:space="0" w:color="auto"/>
              <w:right w:val="single" w:sz="4" w:space="0" w:color="auto"/>
            </w:tcBorders>
          </w:tcPr>
          <w:p w:rsidR="00AA4534" w:rsidRPr="009665D4" w:rsidRDefault="00AA4534" w:rsidP="000053F3">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AA4534" w:rsidRPr="00C42033" w:rsidRDefault="00AA4534" w:rsidP="000053F3">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AA4534" w:rsidRPr="009665D4" w:rsidTr="000053F3">
        <w:trPr>
          <w:trHeight w:val="492"/>
        </w:trPr>
        <w:tc>
          <w:tcPr>
            <w:tcW w:w="3963"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AA4534" w:rsidRPr="009665D4" w:rsidRDefault="00AA4534" w:rsidP="000053F3">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EXPERIENCIA MÍNIMA DE UN (01) AÑO Y MEDIO </w:t>
            </w:r>
            <w:r w:rsidRPr="009665D4">
              <w:rPr>
                <w:rFonts w:asciiTheme="majorHAnsi" w:eastAsia="Times New Roman" w:hAnsiTheme="majorHAnsi"/>
                <w:i/>
                <w:sz w:val="18"/>
                <w:szCs w:val="18"/>
                <w:lang w:val="es-ES" w:eastAsia="es-ES"/>
              </w:rPr>
              <w:t>EN INSTITUCIONES PÚBLICAS Y/O PRIVADAS</w:t>
            </w:r>
          </w:p>
          <w:p w:rsidR="00AA4534" w:rsidRPr="009665D4" w:rsidRDefault="00AA4534" w:rsidP="000053F3">
            <w:pPr>
              <w:spacing w:after="0" w:line="240" w:lineRule="auto"/>
              <w:ind w:left="323" w:hanging="283"/>
              <w:jc w:val="both"/>
              <w:rPr>
                <w:rFonts w:asciiTheme="majorHAnsi" w:hAnsiTheme="majorHAnsi"/>
                <w:b/>
                <w:i/>
                <w:sz w:val="18"/>
                <w:szCs w:val="18"/>
              </w:rPr>
            </w:pPr>
          </w:p>
        </w:tc>
      </w:tr>
      <w:tr w:rsidR="00AA4534" w:rsidRPr="009665D4" w:rsidTr="000053F3">
        <w:tc>
          <w:tcPr>
            <w:tcW w:w="3963"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 xml:space="preserve">EXPERIENCIA ESPECIFICA PARA EL PUESTO </w:t>
            </w:r>
            <w:r w:rsidRPr="009665D4">
              <w:rPr>
                <w:rFonts w:asciiTheme="majorHAnsi" w:hAnsiTheme="majorHAnsi"/>
                <w:b/>
                <w:i/>
                <w:sz w:val="18"/>
                <w:szCs w:val="18"/>
              </w:rPr>
              <w:lastRenderedPageBreak/>
              <w:t>CONVOCADO</w:t>
            </w:r>
          </w:p>
        </w:tc>
        <w:tc>
          <w:tcPr>
            <w:tcW w:w="4274"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rPr>
            </w:pPr>
            <w:r>
              <w:rPr>
                <w:rFonts w:ascii="Cambria" w:hAnsi="Cambria"/>
                <w:i/>
                <w:sz w:val="18"/>
                <w:szCs w:val="18"/>
              </w:rPr>
              <w:lastRenderedPageBreak/>
              <w:t xml:space="preserve">NUEVE (09) MESES. </w:t>
            </w:r>
          </w:p>
        </w:tc>
      </w:tr>
      <w:tr w:rsidR="00AA4534" w:rsidRPr="009665D4" w:rsidTr="000053F3">
        <w:trPr>
          <w:trHeight w:val="324"/>
        </w:trPr>
        <w:tc>
          <w:tcPr>
            <w:tcW w:w="3963"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lastRenderedPageBreak/>
              <w:t>CAPACITACIÓN</w:t>
            </w:r>
          </w:p>
        </w:tc>
        <w:tc>
          <w:tcPr>
            <w:tcW w:w="4274" w:type="dxa"/>
            <w:tcBorders>
              <w:top w:val="single" w:sz="4" w:space="0" w:color="auto"/>
              <w:left w:val="single" w:sz="4" w:space="0" w:color="auto"/>
              <w:bottom w:val="single" w:sz="4" w:space="0" w:color="auto"/>
              <w:right w:val="single" w:sz="4" w:space="0" w:color="auto"/>
            </w:tcBorders>
            <w:hideMark/>
          </w:tcPr>
          <w:p w:rsidR="00AA4534"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-SISTEMA DE INFORMACIÓN GEOGRÁFICA (GIS) Y RELACIONADOS AL OBJETO DE LA CONVOCATORIA</w:t>
            </w:r>
          </w:p>
          <w:p w:rsidR="00AA4534" w:rsidRPr="009665D4"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 xml:space="preserve">-ESTIMACIÓN DE RIESGOS </w:t>
            </w:r>
          </w:p>
        </w:tc>
      </w:tr>
      <w:tr w:rsidR="00AA4534" w:rsidRPr="009665D4" w:rsidTr="000053F3">
        <w:tc>
          <w:tcPr>
            <w:tcW w:w="8237" w:type="dxa"/>
            <w:gridSpan w:val="2"/>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AA4534" w:rsidRPr="009665D4" w:rsidRDefault="00AA4534" w:rsidP="00AA4534">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AA4534" w:rsidRPr="009665D4" w:rsidTr="000053F3">
        <w:trPr>
          <w:trHeight w:val="74"/>
        </w:trPr>
        <w:tc>
          <w:tcPr>
            <w:tcW w:w="160" w:type="dxa"/>
            <w:noWrap/>
            <w:vAlign w:val="center"/>
            <w:hideMark/>
          </w:tcPr>
          <w:p w:rsidR="00AA4534" w:rsidRPr="009665D4" w:rsidRDefault="00AA4534" w:rsidP="000053F3">
            <w:pPr>
              <w:spacing w:after="0" w:line="240" w:lineRule="auto"/>
              <w:rPr>
                <w:rFonts w:asciiTheme="majorHAnsi" w:hAnsiTheme="majorHAnsi"/>
                <w:i/>
                <w:sz w:val="18"/>
                <w:szCs w:val="18"/>
                <w:lang w:val="es-ES" w:eastAsia="es-ES"/>
              </w:rPr>
            </w:pPr>
          </w:p>
        </w:tc>
        <w:tc>
          <w:tcPr>
            <w:tcW w:w="400" w:type="dxa"/>
            <w:noWrap/>
            <w:vAlign w:val="center"/>
            <w:hideMark/>
          </w:tcPr>
          <w:p w:rsidR="00AA4534" w:rsidRPr="009665D4" w:rsidRDefault="00AA4534" w:rsidP="000053F3">
            <w:pPr>
              <w:spacing w:after="0" w:line="240" w:lineRule="auto"/>
              <w:rPr>
                <w:rFonts w:asciiTheme="majorHAnsi" w:hAnsiTheme="majorHAnsi"/>
                <w:i/>
                <w:sz w:val="18"/>
                <w:szCs w:val="18"/>
                <w:lang w:val="es-ES" w:eastAsia="es-ES"/>
              </w:rPr>
            </w:pPr>
          </w:p>
        </w:tc>
        <w:tc>
          <w:tcPr>
            <w:tcW w:w="400" w:type="dxa"/>
            <w:noWrap/>
            <w:vAlign w:val="center"/>
            <w:hideMark/>
          </w:tcPr>
          <w:p w:rsidR="00AA4534" w:rsidRPr="009665D4" w:rsidRDefault="00AA4534" w:rsidP="000053F3">
            <w:pPr>
              <w:spacing w:after="0" w:line="240" w:lineRule="auto"/>
              <w:rPr>
                <w:rFonts w:asciiTheme="majorHAnsi" w:hAnsiTheme="majorHAnsi"/>
                <w:i/>
                <w:sz w:val="18"/>
                <w:szCs w:val="18"/>
                <w:lang w:val="es-ES" w:eastAsia="es-ES"/>
              </w:rPr>
            </w:pPr>
          </w:p>
        </w:tc>
        <w:tc>
          <w:tcPr>
            <w:tcW w:w="400" w:type="dxa"/>
            <w:noWrap/>
            <w:vAlign w:val="center"/>
            <w:hideMark/>
          </w:tcPr>
          <w:p w:rsidR="00AA4534" w:rsidRPr="009665D4" w:rsidRDefault="00AA4534" w:rsidP="000053F3">
            <w:pPr>
              <w:spacing w:after="0" w:line="240" w:lineRule="auto"/>
              <w:rPr>
                <w:rFonts w:asciiTheme="majorHAnsi" w:hAnsiTheme="majorHAnsi"/>
                <w:i/>
                <w:sz w:val="18"/>
                <w:szCs w:val="18"/>
                <w:lang w:val="es-ES" w:eastAsia="es-ES"/>
              </w:rPr>
            </w:pPr>
          </w:p>
        </w:tc>
        <w:tc>
          <w:tcPr>
            <w:tcW w:w="1046" w:type="dxa"/>
            <w:gridSpan w:val="3"/>
            <w:noWrap/>
            <w:vAlign w:val="center"/>
            <w:hideMark/>
          </w:tcPr>
          <w:p w:rsidR="00AA4534" w:rsidRPr="009665D4" w:rsidRDefault="00AA4534" w:rsidP="000053F3">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AA4534" w:rsidRPr="009665D4" w:rsidRDefault="00AA4534" w:rsidP="000053F3">
            <w:pPr>
              <w:spacing w:after="0" w:line="240" w:lineRule="auto"/>
              <w:rPr>
                <w:rFonts w:asciiTheme="majorHAnsi" w:hAnsiTheme="majorHAnsi"/>
                <w:i/>
                <w:sz w:val="18"/>
                <w:szCs w:val="18"/>
                <w:lang w:val="es-ES" w:eastAsia="es-ES"/>
              </w:rPr>
            </w:pPr>
          </w:p>
        </w:tc>
      </w:tr>
      <w:tr w:rsidR="00AA4534" w:rsidRPr="009665D4" w:rsidTr="000053F3">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AA4534" w:rsidRPr="009665D4" w:rsidTr="000053F3">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AA4534" w:rsidRPr="009665D4" w:rsidRDefault="00AA4534" w:rsidP="000053F3">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AA4534" w:rsidRPr="009665D4" w:rsidRDefault="00AA4534" w:rsidP="000053F3">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AA4534" w:rsidRPr="009665D4" w:rsidRDefault="00AA4534" w:rsidP="000053F3">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AA4534" w:rsidRPr="009665D4" w:rsidTr="000053F3">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AA4534" w:rsidRPr="009665D4" w:rsidRDefault="00AA4534" w:rsidP="000053F3">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AA4534" w:rsidRPr="009665D4" w:rsidTr="000053F3">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AA4534" w:rsidRPr="009665D4" w:rsidRDefault="00AA4534" w:rsidP="000053F3">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p>
        </w:tc>
      </w:tr>
      <w:tr w:rsidR="00AA4534" w:rsidRPr="009665D4" w:rsidTr="000053F3">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AA4534" w:rsidRPr="009665D4" w:rsidRDefault="00AA4534" w:rsidP="000053F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A4534" w:rsidRPr="009665D4" w:rsidRDefault="00AA4534" w:rsidP="000053F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A4534" w:rsidRPr="009665D4" w:rsidRDefault="00AA4534" w:rsidP="000053F3">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AA4534" w:rsidRPr="009665D4" w:rsidRDefault="00AA4534" w:rsidP="000053F3">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AA4534" w:rsidRPr="009665D4" w:rsidTr="000053F3">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AA4534" w:rsidRPr="009665D4" w:rsidRDefault="00AA4534" w:rsidP="000053F3">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AA4534" w:rsidRPr="009665D4" w:rsidTr="000053F3">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AA4534" w:rsidRPr="009665D4" w:rsidRDefault="00AA4534" w:rsidP="000053F3">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AA4534" w:rsidRPr="009665D4" w:rsidRDefault="00AA4534" w:rsidP="000053F3">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AA4534" w:rsidRDefault="00AA4534" w:rsidP="00AA4534">
      <w:pPr>
        <w:ind w:left="786"/>
        <w:contextualSpacing/>
        <w:jc w:val="both"/>
        <w:rPr>
          <w:rFonts w:asciiTheme="majorHAnsi" w:hAnsiTheme="majorHAnsi"/>
          <w:b/>
          <w:i/>
          <w:sz w:val="18"/>
          <w:szCs w:val="18"/>
        </w:rPr>
      </w:pPr>
    </w:p>
    <w:p w:rsidR="00AA4534" w:rsidRPr="009665D4" w:rsidRDefault="00AA4534" w:rsidP="00184C1E">
      <w:pPr>
        <w:numPr>
          <w:ilvl w:val="0"/>
          <w:numId w:val="27"/>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AA4534" w:rsidRPr="009665D4" w:rsidTr="000053F3">
        <w:tc>
          <w:tcPr>
            <w:tcW w:w="8237"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AA4534" w:rsidRDefault="00AA4534" w:rsidP="00AA4534">
      <w:pPr>
        <w:ind w:left="786"/>
        <w:contextualSpacing/>
        <w:jc w:val="both"/>
        <w:rPr>
          <w:rFonts w:asciiTheme="majorHAnsi" w:hAnsiTheme="majorHAnsi"/>
          <w:b/>
          <w:i/>
          <w:sz w:val="18"/>
          <w:szCs w:val="18"/>
        </w:rPr>
      </w:pPr>
    </w:p>
    <w:p w:rsidR="00AA4534" w:rsidRPr="009665D4" w:rsidRDefault="00AA4534" w:rsidP="00184C1E">
      <w:pPr>
        <w:numPr>
          <w:ilvl w:val="0"/>
          <w:numId w:val="27"/>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AA4534" w:rsidRPr="009665D4" w:rsidTr="000053F3">
        <w:tc>
          <w:tcPr>
            <w:tcW w:w="8237" w:type="dxa"/>
            <w:tcBorders>
              <w:top w:val="single" w:sz="4" w:space="0" w:color="auto"/>
              <w:left w:val="single" w:sz="4" w:space="0" w:color="auto"/>
              <w:bottom w:val="single" w:sz="4" w:space="0" w:color="auto"/>
              <w:right w:val="single" w:sz="4" w:space="0" w:color="auto"/>
            </w:tcBorders>
          </w:tcPr>
          <w:p w:rsidR="00AA4534" w:rsidRPr="000D6D18" w:rsidRDefault="00AA4534" w:rsidP="00184C1E">
            <w:pPr>
              <w:numPr>
                <w:ilvl w:val="0"/>
                <w:numId w:val="28"/>
              </w:numPr>
              <w:spacing w:after="0" w:line="240" w:lineRule="auto"/>
              <w:jc w:val="both"/>
              <w:rPr>
                <w:rFonts w:asciiTheme="majorHAnsi" w:hAnsiTheme="majorHAnsi"/>
                <w:i/>
                <w:sz w:val="18"/>
                <w:szCs w:val="18"/>
              </w:rPr>
            </w:pPr>
            <w:r>
              <w:rPr>
                <w:rFonts w:asciiTheme="majorHAnsi" w:hAnsiTheme="majorHAnsi"/>
                <w:i/>
                <w:sz w:val="18"/>
                <w:szCs w:val="18"/>
              </w:rPr>
              <w:t xml:space="preserve"> Administrar el S</w:t>
            </w:r>
            <w:r w:rsidRPr="000D6D18">
              <w:rPr>
                <w:rFonts w:asciiTheme="majorHAnsi" w:hAnsiTheme="majorHAnsi"/>
                <w:i/>
                <w:sz w:val="18"/>
                <w:szCs w:val="18"/>
              </w:rPr>
              <w:t xml:space="preserve">istema de </w:t>
            </w:r>
            <w:r>
              <w:rPr>
                <w:rFonts w:asciiTheme="majorHAnsi" w:hAnsiTheme="majorHAnsi"/>
                <w:i/>
                <w:sz w:val="18"/>
                <w:szCs w:val="18"/>
              </w:rPr>
              <w:t>I</w:t>
            </w:r>
            <w:r w:rsidRPr="000D6D18">
              <w:rPr>
                <w:rFonts w:asciiTheme="majorHAnsi" w:hAnsiTheme="majorHAnsi"/>
                <w:i/>
                <w:sz w:val="18"/>
                <w:szCs w:val="18"/>
              </w:rPr>
              <w:t>nformación para la Gestión de Riesgo de Desastre.</w:t>
            </w:r>
          </w:p>
          <w:p w:rsidR="00AA4534" w:rsidRPr="000D6D18" w:rsidRDefault="00AA4534" w:rsidP="00184C1E">
            <w:pPr>
              <w:numPr>
                <w:ilvl w:val="0"/>
                <w:numId w:val="28"/>
              </w:numPr>
              <w:spacing w:after="0" w:line="240" w:lineRule="auto"/>
              <w:jc w:val="both"/>
              <w:rPr>
                <w:rFonts w:asciiTheme="majorHAnsi" w:hAnsiTheme="majorHAnsi"/>
                <w:i/>
                <w:sz w:val="18"/>
                <w:szCs w:val="18"/>
              </w:rPr>
            </w:pPr>
            <w:r w:rsidRPr="000D6D18">
              <w:rPr>
                <w:rFonts w:asciiTheme="majorHAnsi" w:hAnsiTheme="majorHAnsi"/>
                <w:i/>
                <w:sz w:val="18"/>
                <w:szCs w:val="18"/>
              </w:rPr>
              <w:t xml:space="preserve"> Capacitar a funcionarios en el empleo del SIGRID.</w:t>
            </w:r>
          </w:p>
          <w:p w:rsidR="00AA4534" w:rsidRPr="000D6D18" w:rsidRDefault="00AA4534" w:rsidP="00184C1E">
            <w:pPr>
              <w:numPr>
                <w:ilvl w:val="0"/>
                <w:numId w:val="28"/>
              </w:numPr>
              <w:spacing w:after="0" w:line="240" w:lineRule="auto"/>
              <w:jc w:val="both"/>
              <w:rPr>
                <w:rFonts w:asciiTheme="majorHAnsi" w:hAnsiTheme="majorHAnsi"/>
                <w:i/>
                <w:sz w:val="18"/>
                <w:szCs w:val="18"/>
              </w:rPr>
            </w:pPr>
            <w:r w:rsidRPr="000D6D18">
              <w:rPr>
                <w:rFonts w:asciiTheme="majorHAnsi" w:hAnsiTheme="majorHAnsi"/>
                <w:i/>
                <w:sz w:val="18"/>
                <w:szCs w:val="18"/>
              </w:rPr>
              <w:t xml:space="preserve"> Generar material cartográfico y mapas temáticos para la gestión de riesgos de desastre.</w:t>
            </w:r>
          </w:p>
          <w:p w:rsidR="00AA4534" w:rsidRPr="000D6D18" w:rsidRDefault="00AA4534" w:rsidP="00184C1E">
            <w:pPr>
              <w:numPr>
                <w:ilvl w:val="0"/>
                <w:numId w:val="28"/>
              </w:numPr>
              <w:spacing w:after="0" w:line="240" w:lineRule="auto"/>
              <w:jc w:val="both"/>
              <w:rPr>
                <w:rFonts w:asciiTheme="majorHAnsi" w:hAnsiTheme="majorHAnsi"/>
                <w:i/>
                <w:sz w:val="18"/>
                <w:szCs w:val="18"/>
              </w:rPr>
            </w:pPr>
            <w:r w:rsidRPr="000D6D18">
              <w:rPr>
                <w:rFonts w:asciiTheme="majorHAnsi" w:hAnsiTheme="majorHAnsi"/>
                <w:i/>
                <w:sz w:val="18"/>
                <w:szCs w:val="18"/>
              </w:rPr>
              <w:t> Subir material cartográfico al SIGRID.</w:t>
            </w:r>
          </w:p>
          <w:p w:rsidR="00AA4534" w:rsidRPr="000D6D18" w:rsidRDefault="00AA4534" w:rsidP="00184C1E">
            <w:pPr>
              <w:numPr>
                <w:ilvl w:val="0"/>
                <w:numId w:val="28"/>
              </w:numPr>
              <w:spacing w:after="0" w:line="240" w:lineRule="auto"/>
              <w:jc w:val="both"/>
              <w:rPr>
                <w:rFonts w:asciiTheme="majorHAnsi" w:hAnsiTheme="majorHAnsi"/>
                <w:i/>
                <w:sz w:val="18"/>
                <w:szCs w:val="18"/>
              </w:rPr>
            </w:pPr>
            <w:r w:rsidRPr="000D6D18">
              <w:rPr>
                <w:rFonts w:asciiTheme="majorHAnsi" w:hAnsiTheme="majorHAnsi"/>
                <w:i/>
                <w:sz w:val="18"/>
                <w:szCs w:val="18"/>
              </w:rPr>
              <w:t xml:space="preserve"> Demás funciones que disponga el jefe.</w:t>
            </w:r>
          </w:p>
          <w:p w:rsidR="00AA4534" w:rsidRPr="009665D4" w:rsidRDefault="00AA4534" w:rsidP="000053F3">
            <w:pPr>
              <w:spacing w:after="0" w:line="240" w:lineRule="auto"/>
              <w:ind w:left="360"/>
              <w:jc w:val="both"/>
              <w:rPr>
                <w:rFonts w:asciiTheme="majorHAnsi" w:hAnsiTheme="majorHAnsi"/>
                <w:b/>
                <w:i/>
                <w:sz w:val="18"/>
                <w:szCs w:val="18"/>
              </w:rPr>
            </w:pPr>
          </w:p>
        </w:tc>
      </w:tr>
    </w:tbl>
    <w:p w:rsidR="00AA4534" w:rsidRDefault="00AA4534" w:rsidP="00AA4534">
      <w:pPr>
        <w:tabs>
          <w:tab w:val="left" w:pos="284"/>
        </w:tabs>
        <w:ind w:left="786"/>
        <w:contextualSpacing/>
        <w:jc w:val="both"/>
        <w:rPr>
          <w:rFonts w:asciiTheme="majorHAnsi" w:hAnsiTheme="majorHAnsi"/>
          <w:b/>
          <w:i/>
          <w:sz w:val="18"/>
          <w:szCs w:val="18"/>
        </w:rPr>
      </w:pPr>
    </w:p>
    <w:p w:rsidR="00AA4534" w:rsidRPr="009665D4" w:rsidRDefault="00AA4534" w:rsidP="00184C1E">
      <w:pPr>
        <w:numPr>
          <w:ilvl w:val="0"/>
          <w:numId w:val="27"/>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AA4534" w:rsidRPr="009665D4" w:rsidTr="000053F3">
        <w:tc>
          <w:tcPr>
            <w:tcW w:w="2126"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AA4534" w:rsidRPr="009665D4" w:rsidTr="000053F3">
        <w:tc>
          <w:tcPr>
            <w:tcW w:w="2126"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AA4534" w:rsidRPr="009665D4" w:rsidTr="000053F3">
        <w:tc>
          <w:tcPr>
            <w:tcW w:w="2126"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 xml:space="preserve">S/. 2,600.00 (Dos Mil Seiscientos y  </w:t>
            </w:r>
            <w:r w:rsidRPr="009665D4">
              <w:rPr>
                <w:rFonts w:asciiTheme="majorHAnsi" w:hAnsiTheme="majorHAnsi"/>
                <w:i/>
                <w:sz w:val="18"/>
                <w:szCs w:val="18"/>
              </w:rPr>
              <w:t xml:space="preserve">00/100 Nuevos Soles) sujeto a </w:t>
            </w:r>
            <w:r>
              <w:rPr>
                <w:rFonts w:asciiTheme="majorHAnsi" w:hAnsiTheme="majorHAnsi"/>
                <w:i/>
                <w:sz w:val="18"/>
                <w:szCs w:val="18"/>
              </w:rPr>
              <w:t xml:space="preserve"> los </w:t>
            </w:r>
            <w:r w:rsidRPr="009665D4">
              <w:rPr>
                <w:rFonts w:asciiTheme="majorHAnsi" w:hAnsiTheme="majorHAnsi"/>
                <w:i/>
                <w:sz w:val="18"/>
                <w:szCs w:val="18"/>
              </w:rPr>
              <w:t>descuentos de Ley.</w:t>
            </w:r>
          </w:p>
        </w:tc>
      </w:tr>
      <w:tr w:rsidR="00AA4534" w:rsidRPr="009665D4" w:rsidTr="000053F3">
        <w:tc>
          <w:tcPr>
            <w:tcW w:w="2126" w:type="dxa"/>
            <w:tcBorders>
              <w:top w:val="single" w:sz="4" w:space="0" w:color="auto"/>
              <w:left w:val="single" w:sz="4" w:space="0" w:color="auto"/>
              <w:bottom w:val="single" w:sz="4" w:space="0" w:color="auto"/>
              <w:right w:val="single" w:sz="4" w:space="0" w:color="auto"/>
            </w:tcBorders>
            <w:hideMark/>
          </w:tcPr>
          <w:p w:rsidR="00AA4534" w:rsidRPr="009665D4" w:rsidRDefault="00AA4534" w:rsidP="000053F3">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ACTIVIDAD</w:t>
            </w:r>
            <w:r w:rsidRPr="00255A58">
              <w:rPr>
                <w:rFonts w:asciiTheme="majorHAnsi" w:hAnsiTheme="majorHAnsi"/>
                <w:i/>
                <w:sz w:val="18"/>
                <w:szCs w:val="18"/>
              </w:rPr>
              <w:tab/>
              <w:t>: “Acceso a la información y operatividad del sistema de información en gestión de riesgo de desastres”.</w:t>
            </w:r>
          </w:p>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Finalidad</w:t>
            </w:r>
            <w:r w:rsidRPr="00255A58">
              <w:rPr>
                <w:rFonts w:asciiTheme="majorHAnsi" w:hAnsiTheme="majorHAnsi"/>
                <w:i/>
                <w:sz w:val="18"/>
                <w:szCs w:val="18"/>
              </w:rPr>
              <w:tab/>
              <w:t>: Acceso a la información y operatividad del sistema de información en gestión de riesgo de desastres.</w:t>
            </w:r>
          </w:p>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Fuente de Financiamiento</w:t>
            </w:r>
            <w:r w:rsidRPr="00255A58">
              <w:rPr>
                <w:rFonts w:asciiTheme="majorHAnsi" w:hAnsiTheme="majorHAnsi"/>
                <w:i/>
                <w:sz w:val="18"/>
                <w:szCs w:val="18"/>
              </w:rPr>
              <w:tab/>
              <w:t>: 01 Recursos Ordinarios</w:t>
            </w:r>
          </w:p>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Rubro</w:t>
            </w:r>
            <w:r w:rsidRPr="00255A58">
              <w:rPr>
                <w:rFonts w:asciiTheme="majorHAnsi" w:hAnsiTheme="majorHAnsi"/>
                <w:i/>
                <w:sz w:val="18"/>
                <w:szCs w:val="18"/>
              </w:rPr>
              <w:tab/>
              <w:t>: 00 Recursos Ordinarios</w:t>
            </w:r>
          </w:p>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Programa</w:t>
            </w:r>
            <w:r w:rsidRPr="00255A58">
              <w:rPr>
                <w:rFonts w:asciiTheme="majorHAnsi" w:hAnsiTheme="majorHAnsi"/>
                <w:i/>
                <w:sz w:val="18"/>
                <w:szCs w:val="18"/>
              </w:rPr>
              <w:tab/>
              <w:t>: 0068</w:t>
            </w:r>
          </w:p>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Prod/Proy</w:t>
            </w:r>
            <w:r w:rsidRPr="00255A58">
              <w:rPr>
                <w:rFonts w:asciiTheme="majorHAnsi" w:hAnsiTheme="majorHAnsi"/>
                <w:i/>
                <w:sz w:val="18"/>
                <w:szCs w:val="18"/>
              </w:rPr>
              <w:tab/>
              <w:t>: 00000000</w:t>
            </w:r>
          </w:p>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Ct/AI/Obra</w:t>
            </w:r>
            <w:r w:rsidRPr="00255A58">
              <w:rPr>
                <w:rFonts w:asciiTheme="majorHAnsi" w:hAnsiTheme="majorHAnsi"/>
                <w:i/>
                <w:sz w:val="18"/>
                <w:szCs w:val="18"/>
              </w:rPr>
              <w:tab/>
              <w:t>:00000000</w:t>
            </w:r>
          </w:p>
          <w:p w:rsidR="00AA4534" w:rsidRPr="00255A58"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05</w:t>
            </w:r>
          </w:p>
          <w:p w:rsidR="00AA4534" w:rsidRPr="00255A58" w:rsidRDefault="00AA4534" w:rsidP="000053F3">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016</w:t>
            </w:r>
            <w:r w:rsidRPr="00255A58">
              <w:rPr>
                <w:rFonts w:asciiTheme="majorHAnsi" w:hAnsiTheme="majorHAnsi"/>
                <w:i/>
                <w:sz w:val="18"/>
                <w:szCs w:val="18"/>
              </w:rPr>
              <w:tab/>
            </w:r>
          </w:p>
          <w:p w:rsidR="00AA4534" w:rsidRPr="00255A58"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Grupo Funcional</w:t>
            </w:r>
            <w:r w:rsidRPr="00255A58">
              <w:rPr>
                <w:rFonts w:asciiTheme="majorHAnsi" w:hAnsiTheme="majorHAnsi"/>
                <w:i/>
                <w:sz w:val="18"/>
                <w:szCs w:val="18"/>
              </w:rPr>
              <w:tab/>
              <w:t>: 0000</w:t>
            </w:r>
          </w:p>
          <w:p w:rsidR="00AA4534" w:rsidRPr="009665D4" w:rsidRDefault="00AA4534" w:rsidP="000053F3">
            <w:pPr>
              <w:spacing w:after="0" w:line="240" w:lineRule="auto"/>
              <w:jc w:val="both"/>
              <w:rPr>
                <w:rFonts w:asciiTheme="majorHAnsi" w:hAnsiTheme="majorHAnsi"/>
                <w:i/>
                <w:sz w:val="18"/>
                <w:szCs w:val="18"/>
              </w:rPr>
            </w:pPr>
            <w:r w:rsidRPr="00255A58">
              <w:rPr>
                <w:rFonts w:asciiTheme="majorHAnsi" w:hAnsiTheme="majorHAnsi"/>
                <w:i/>
                <w:sz w:val="18"/>
                <w:szCs w:val="18"/>
              </w:rPr>
              <w:t>Meta Presupuestal</w:t>
            </w:r>
            <w:r w:rsidRPr="00255A58">
              <w:rPr>
                <w:rFonts w:asciiTheme="majorHAnsi" w:hAnsiTheme="majorHAnsi"/>
                <w:i/>
                <w:sz w:val="18"/>
                <w:szCs w:val="18"/>
              </w:rPr>
              <w:tab/>
              <w:t>: 018</w:t>
            </w:r>
          </w:p>
        </w:tc>
      </w:tr>
    </w:tbl>
    <w:p w:rsidR="00AA4534" w:rsidRDefault="00AA4534" w:rsidP="00AA4534">
      <w:pPr>
        <w:spacing w:after="0" w:line="240" w:lineRule="auto"/>
        <w:contextualSpacing/>
        <w:jc w:val="both"/>
        <w:rPr>
          <w:rFonts w:asciiTheme="majorHAnsi" w:eastAsiaTheme="minorEastAsia" w:hAnsiTheme="majorHAnsi" w:cstheme="minorHAnsi"/>
          <w:i/>
          <w:sz w:val="18"/>
          <w:szCs w:val="18"/>
          <w:lang w:eastAsia="es-PE"/>
        </w:rPr>
      </w:pPr>
    </w:p>
    <w:p w:rsidR="00BB0753" w:rsidRPr="00EE4ABE" w:rsidRDefault="006C21A6" w:rsidP="00BB0753">
      <w:pPr>
        <w:shd w:val="clear" w:color="auto" w:fill="CCFF99"/>
        <w:tabs>
          <w:tab w:val="left" w:pos="4253"/>
        </w:tabs>
        <w:rPr>
          <w:rFonts w:ascii="Cambria" w:hAnsi="Cambria"/>
          <w:b/>
          <w:i/>
          <w:sz w:val="18"/>
          <w:szCs w:val="18"/>
        </w:rPr>
      </w:pPr>
      <w:r>
        <w:rPr>
          <w:rFonts w:ascii="Cambria" w:hAnsi="Cambria"/>
          <w:b/>
          <w:i/>
          <w:sz w:val="18"/>
          <w:szCs w:val="18"/>
        </w:rPr>
        <w:t xml:space="preserve">2.2. </w:t>
      </w:r>
      <w:r w:rsidR="00BB0753">
        <w:rPr>
          <w:rFonts w:ascii="Cambria" w:hAnsi="Cambria"/>
          <w:b/>
          <w:i/>
          <w:sz w:val="18"/>
          <w:szCs w:val="18"/>
        </w:rPr>
        <w:t xml:space="preserve"> </w:t>
      </w:r>
      <w:r w:rsidR="00BB0753" w:rsidRPr="00EE4ABE">
        <w:rPr>
          <w:rFonts w:ascii="Cambria" w:hAnsi="Cambria"/>
          <w:b/>
          <w:i/>
          <w:sz w:val="18"/>
          <w:szCs w:val="18"/>
        </w:rPr>
        <w:t>TERMINO DE REFER</w:t>
      </w:r>
      <w:r w:rsidR="00BB0753">
        <w:rPr>
          <w:rFonts w:ascii="Cambria" w:hAnsi="Cambria"/>
          <w:b/>
          <w:i/>
          <w:sz w:val="18"/>
          <w:szCs w:val="18"/>
        </w:rPr>
        <w:t xml:space="preserve">ENCIA PARA LA CONTRATACIÓN ASISTENTE DE OPERACIONES.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BB0753" w:rsidRPr="00CB21E0" w:rsidTr="00527D7F">
        <w:trPr>
          <w:jc w:val="right"/>
        </w:trPr>
        <w:tc>
          <w:tcPr>
            <w:tcW w:w="2567"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w:t>
            </w:r>
          </w:p>
        </w:tc>
      </w:tr>
      <w:tr w:rsidR="00BB0753" w:rsidRPr="00CB21E0" w:rsidTr="00527D7F">
        <w:trPr>
          <w:trHeight w:val="70"/>
          <w:jc w:val="right"/>
        </w:trPr>
        <w:tc>
          <w:tcPr>
            <w:tcW w:w="2567"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BB0753" w:rsidRPr="00EF2E8E" w:rsidRDefault="00BB0753" w:rsidP="00527D7F">
            <w:pPr>
              <w:spacing w:after="0" w:line="240" w:lineRule="auto"/>
              <w:jc w:val="both"/>
              <w:rPr>
                <w:rFonts w:ascii="Cambria" w:hAnsi="Cambria"/>
                <w:i/>
                <w:sz w:val="18"/>
                <w:szCs w:val="18"/>
              </w:rPr>
            </w:pPr>
            <w:r>
              <w:rPr>
                <w:rFonts w:ascii="Cambria" w:hAnsi="Cambria"/>
                <w:i/>
                <w:sz w:val="18"/>
                <w:szCs w:val="18"/>
              </w:rPr>
              <w:t>ASISTENTE DE OPERACIONES</w:t>
            </w:r>
          </w:p>
        </w:tc>
      </w:tr>
    </w:tbl>
    <w:p w:rsidR="00BB0753" w:rsidRPr="00EE4ABE" w:rsidRDefault="00BB0753" w:rsidP="00BB0753">
      <w:pPr>
        <w:pStyle w:val="Prrafodelista"/>
        <w:numPr>
          <w:ilvl w:val="0"/>
          <w:numId w:val="31"/>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CB21E0" w:rsidTr="00527D7F">
        <w:trPr>
          <w:trHeight w:val="303"/>
        </w:trPr>
        <w:tc>
          <w:tcPr>
            <w:tcW w:w="8237" w:type="dxa"/>
            <w:shd w:val="clear" w:color="auto" w:fill="auto"/>
          </w:tcPr>
          <w:p w:rsidR="00BB0753" w:rsidRPr="00EE4ABE" w:rsidRDefault="00BB0753" w:rsidP="00527D7F">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sidRPr="00EF2E8E">
              <w:rPr>
                <w:rFonts w:ascii="Cambria" w:hAnsi="Cambria"/>
                <w:i/>
                <w:sz w:val="18"/>
                <w:szCs w:val="18"/>
              </w:rPr>
              <w:t xml:space="preserve">UN </w:t>
            </w:r>
            <w:r>
              <w:rPr>
                <w:rFonts w:ascii="Cambria" w:hAnsi="Cambria"/>
                <w:i/>
                <w:sz w:val="18"/>
                <w:szCs w:val="18"/>
              </w:rPr>
              <w:t>ASISTENTE DE OPERACIONES</w:t>
            </w:r>
            <w:r w:rsidRPr="00EE4ABE">
              <w:rPr>
                <w:rFonts w:ascii="Cambria" w:hAnsi="Cambria"/>
                <w:i/>
                <w:sz w:val="18"/>
                <w:szCs w:val="18"/>
              </w:rPr>
              <w:t xml:space="preserve"> PARA LA </w:t>
            </w:r>
            <w:r>
              <w:rPr>
                <w:rFonts w:ascii="Cambria" w:hAnsi="Cambria"/>
                <w:i/>
                <w:sz w:val="18"/>
                <w:szCs w:val="18"/>
              </w:rPr>
              <w:t>OFICINA REGIONAL DE DEFENSA NACIONAL, SEGURIDAD CIUDADANA Y DEFENSA CIVIL.</w:t>
            </w:r>
          </w:p>
        </w:tc>
      </w:tr>
    </w:tbl>
    <w:p w:rsidR="00BB0753" w:rsidRPr="00EE4ABE" w:rsidRDefault="00BB0753" w:rsidP="00BB0753">
      <w:pPr>
        <w:pStyle w:val="Prrafodelista"/>
        <w:numPr>
          <w:ilvl w:val="0"/>
          <w:numId w:val="31"/>
        </w:numPr>
        <w:jc w:val="both"/>
        <w:rPr>
          <w:rFonts w:ascii="Cambria" w:hAnsi="Cambria"/>
          <w:b/>
          <w:i/>
          <w:sz w:val="18"/>
          <w:szCs w:val="18"/>
        </w:rPr>
      </w:pPr>
      <w:r w:rsidRPr="00EE4ABE">
        <w:rPr>
          <w:rFonts w:ascii="Cambria" w:hAnsi="Cambria"/>
          <w:b/>
          <w:i/>
          <w:sz w:val="18"/>
          <w:szCs w:val="18"/>
        </w:rPr>
        <w:t>PERFIL Y/O REQUISITOS MÍNIMOS</w:t>
      </w:r>
    </w:p>
    <w:tbl>
      <w:tblPr>
        <w:tblW w:w="8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312"/>
      </w:tblGrid>
      <w:tr w:rsidR="00BB0753" w:rsidRPr="00CB21E0" w:rsidTr="00527D7F">
        <w:trPr>
          <w:trHeight w:val="121"/>
        </w:trPr>
        <w:tc>
          <w:tcPr>
            <w:tcW w:w="4000"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lastRenderedPageBreak/>
              <w:t>FORMACIÓN ACADÉMICA</w:t>
            </w:r>
          </w:p>
        </w:tc>
        <w:tc>
          <w:tcPr>
            <w:tcW w:w="4312"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PROFESIONAL TITULADO EN CARRERAS TECNICAS</w:t>
            </w:r>
          </w:p>
        </w:tc>
      </w:tr>
      <w:tr w:rsidR="00BB0753" w:rsidRPr="00CB21E0" w:rsidTr="00527D7F">
        <w:trPr>
          <w:trHeight w:val="76"/>
        </w:trPr>
        <w:tc>
          <w:tcPr>
            <w:tcW w:w="4000"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MAESTRIA</w:t>
            </w:r>
          </w:p>
        </w:tc>
        <w:tc>
          <w:tcPr>
            <w:tcW w:w="4312"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w:t>
            </w:r>
          </w:p>
        </w:tc>
      </w:tr>
      <w:tr w:rsidR="00BB0753" w:rsidRPr="00CB21E0" w:rsidTr="00527D7F">
        <w:trPr>
          <w:trHeight w:val="76"/>
        </w:trPr>
        <w:tc>
          <w:tcPr>
            <w:tcW w:w="4000"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DIPLOMADO</w:t>
            </w:r>
          </w:p>
        </w:tc>
        <w:tc>
          <w:tcPr>
            <w:tcW w:w="4312" w:type="dxa"/>
            <w:shd w:val="clear" w:color="auto" w:fill="auto"/>
          </w:tcPr>
          <w:p w:rsidR="00BB0753" w:rsidRPr="00D25928" w:rsidRDefault="00BB0753" w:rsidP="00BB0753">
            <w:pPr>
              <w:pStyle w:val="Prrafodelista"/>
              <w:numPr>
                <w:ilvl w:val="0"/>
                <w:numId w:val="32"/>
              </w:numPr>
              <w:spacing w:after="0" w:line="240" w:lineRule="auto"/>
              <w:ind w:left="182" w:hanging="142"/>
              <w:jc w:val="both"/>
              <w:rPr>
                <w:rFonts w:ascii="Cambria" w:hAnsi="Cambria"/>
                <w:i/>
                <w:sz w:val="18"/>
                <w:szCs w:val="18"/>
              </w:rPr>
            </w:pPr>
          </w:p>
        </w:tc>
      </w:tr>
      <w:tr w:rsidR="00BB0753" w:rsidRPr="00CB21E0" w:rsidTr="00527D7F">
        <w:trPr>
          <w:trHeight w:val="154"/>
        </w:trPr>
        <w:tc>
          <w:tcPr>
            <w:tcW w:w="4000"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312"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EXPERIENCIA DE UN (03</w:t>
            </w:r>
            <w:r w:rsidRPr="00EE4ABE">
              <w:rPr>
                <w:rFonts w:ascii="Cambria" w:hAnsi="Cambria"/>
                <w:i/>
                <w:sz w:val="18"/>
                <w:szCs w:val="18"/>
              </w:rPr>
              <w:t>) AÑO</w:t>
            </w:r>
            <w:r>
              <w:rPr>
                <w:rFonts w:ascii="Cambria" w:hAnsi="Cambria"/>
                <w:i/>
                <w:sz w:val="18"/>
                <w:szCs w:val="18"/>
              </w:rPr>
              <w:t xml:space="preserve">S </w:t>
            </w:r>
            <w:r w:rsidRPr="00EE4ABE">
              <w:rPr>
                <w:rFonts w:ascii="Cambria" w:hAnsi="Cambria"/>
                <w:i/>
                <w:sz w:val="18"/>
                <w:szCs w:val="18"/>
              </w:rPr>
              <w:t xml:space="preserve">EN INSTITUCIONES PÚBLICAS Y/O PRIVADAS. </w:t>
            </w:r>
          </w:p>
        </w:tc>
      </w:tr>
      <w:tr w:rsidR="00BB0753" w:rsidRPr="00CB21E0" w:rsidTr="00527D7F">
        <w:trPr>
          <w:trHeight w:val="148"/>
        </w:trPr>
        <w:tc>
          <w:tcPr>
            <w:tcW w:w="4000"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312"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UN (01) AÑO.</w:t>
            </w:r>
          </w:p>
        </w:tc>
      </w:tr>
      <w:tr w:rsidR="00BB0753" w:rsidRPr="00CB21E0" w:rsidTr="00527D7F">
        <w:trPr>
          <w:trHeight w:val="154"/>
        </w:trPr>
        <w:tc>
          <w:tcPr>
            <w:tcW w:w="4000"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312"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SEGURIDAD CIUDADANA, Y RELACIONADAS AL OBJETO DE LA CONVOCATORIA.</w:t>
            </w:r>
          </w:p>
        </w:tc>
      </w:tr>
    </w:tbl>
    <w:p w:rsidR="00BB0753" w:rsidRPr="00EE4ABE" w:rsidRDefault="00BB0753" w:rsidP="00BB0753">
      <w:pPr>
        <w:spacing w:after="0"/>
        <w:rPr>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BB0753" w:rsidRPr="00CB21E0" w:rsidTr="00527D7F">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BB0753" w:rsidRPr="00EE4ABE" w:rsidRDefault="00BB0753" w:rsidP="00527D7F">
            <w:pPr>
              <w:spacing w:after="0" w:line="240" w:lineRule="auto"/>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BB0753" w:rsidRPr="00CB21E0" w:rsidTr="00527D7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B0753" w:rsidRPr="00111409" w:rsidRDefault="00BB0753" w:rsidP="00527D7F">
            <w:pPr>
              <w:spacing w:after="0" w:line="240" w:lineRule="auto"/>
              <w:jc w:val="center"/>
              <w:rPr>
                <w:rFonts w:ascii="Cambria" w:eastAsia="Times New Roman" w:hAnsi="Cambria" w:cs="Calibri"/>
                <w:b/>
                <w:bCs/>
                <w:i/>
                <w:color w:val="000000" w:themeColor="text1"/>
                <w:sz w:val="18"/>
                <w:szCs w:val="18"/>
                <w:lang w:eastAsia="es-PE"/>
              </w:rPr>
            </w:pPr>
            <w:r>
              <w:rPr>
                <w:rFonts w:ascii="Cambria" w:eastAsia="Times New Roman" w:hAnsi="Cambria" w:cs="Calibri"/>
                <w:b/>
                <w:bCs/>
                <w:i/>
                <w:color w:val="000000" w:themeColor="text1"/>
                <w:sz w:val="18"/>
                <w:szCs w:val="18"/>
                <w:lang w:eastAsia="es-PE"/>
              </w:rPr>
              <w:t>X</w:t>
            </w:r>
          </w:p>
        </w:tc>
      </w:tr>
      <w:tr w:rsidR="00BB0753" w:rsidRPr="00CB21E0" w:rsidTr="00527D7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B0753" w:rsidRPr="00111409" w:rsidRDefault="00BB0753" w:rsidP="00527D7F">
            <w:pPr>
              <w:spacing w:after="0" w:line="240" w:lineRule="auto"/>
              <w:jc w:val="center"/>
              <w:rPr>
                <w:rFonts w:ascii="Cambria" w:eastAsia="Times New Roman" w:hAnsi="Cambria" w:cs="Calibri"/>
                <w:b/>
                <w:bCs/>
                <w:i/>
                <w:color w:val="000000" w:themeColor="text1"/>
                <w:sz w:val="18"/>
                <w:szCs w:val="18"/>
                <w:lang w:eastAsia="es-PE"/>
              </w:rPr>
            </w:pPr>
            <w:r w:rsidRPr="00111409">
              <w:rPr>
                <w:rFonts w:ascii="Cambria" w:eastAsia="Times New Roman" w:hAnsi="Cambria" w:cs="Calibri"/>
                <w:b/>
                <w:bCs/>
                <w:i/>
                <w:color w:val="000000" w:themeColor="text1"/>
                <w:sz w:val="18"/>
                <w:szCs w:val="18"/>
                <w:lang w:eastAsia="es-PE"/>
              </w:rPr>
              <w:t> X</w:t>
            </w:r>
          </w:p>
        </w:tc>
      </w:tr>
      <w:tr w:rsidR="00BB0753" w:rsidRPr="00CB21E0" w:rsidTr="00527D7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B0753" w:rsidRPr="00111409" w:rsidRDefault="00BB0753" w:rsidP="00527D7F">
            <w:pPr>
              <w:spacing w:after="0" w:line="240" w:lineRule="auto"/>
              <w:jc w:val="center"/>
              <w:rPr>
                <w:rFonts w:ascii="Cambria" w:eastAsia="Times New Roman" w:hAnsi="Cambria" w:cs="Calibri"/>
                <w:b/>
                <w:bCs/>
                <w:i/>
                <w:color w:val="000000" w:themeColor="text1"/>
                <w:sz w:val="18"/>
                <w:szCs w:val="18"/>
                <w:lang w:eastAsia="es-PE"/>
              </w:rPr>
            </w:pPr>
            <w:r w:rsidRPr="00111409">
              <w:rPr>
                <w:rFonts w:ascii="Cambria" w:eastAsia="Times New Roman" w:hAnsi="Cambria" w:cs="Calibri"/>
                <w:b/>
                <w:bCs/>
                <w:i/>
                <w:color w:val="000000" w:themeColor="text1"/>
                <w:sz w:val="18"/>
                <w:szCs w:val="18"/>
                <w:lang w:eastAsia="es-PE"/>
              </w:rPr>
              <w:t>X</w:t>
            </w:r>
          </w:p>
        </w:tc>
      </w:tr>
      <w:tr w:rsidR="00BB0753" w:rsidRPr="00CB21E0" w:rsidTr="00527D7F">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BB0753" w:rsidRPr="00CB21E0" w:rsidTr="00527D7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BB0753" w:rsidRPr="00CB21E0" w:rsidTr="00527D7F">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B0753" w:rsidRPr="00EE4ABE" w:rsidRDefault="00BB0753" w:rsidP="00527D7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BB0753" w:rsidRPr="00723A34" w:rsidRDefault="00BB0753" w:rsidP="00BB0753">
      <w:pPr>
        <w:ind w:left="426"/>
        <w:jc w:val="both"/>
        <w:rPr>
          <w:rFonts w:ascii="Cambria" w:hAnsi="Cambria"/>
          <w:b/>
          <w:i/>
          <w:sz w:val="18"/>
          <w:szCs w:val="18"/>
        </w:rPr>
      </w:pPr>
      <w:r w:rsidRPr="00723A34">
        <w:rPr>
          <w:rFonts w:ascii="Cambria" w:hAnsi="Cambria"/>
          <w:b/>
          <w:i/>
          <w:sz w:val="18"/>
          <w:szCs w:val="18"/>
        </w:rPr>
        <w:br w:type="textWrapping" w:clear="all"/>
      </w:r>
      <w:r>
        <w:rPr>
          <w:rFonts w:ascii="Cambria" w:hAnsi="Cambria"/>
          <w:b/>
          <w:i/>
          <w:sz w:val="18"/>
          <w:szCs w:val="18"/>
        </w:rPr>
        <w:t xml:space="preserve">C. </w:t>
      </w:r>
      <w:r w:rsidRPr="00723A34">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CB21E0" w:rsidTr="00527D7F">
        <w:tc>
          <w:tcPr>
            <w:tcW w:w="8237"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BB0753" w:rsidRPr="00EE4ABE" w:rsidRDefault="00BB0753" w:rsidP="00BB0753">
      <w:pPr>
        <w:pStyle w:val="Prrafodelista"/>
        <w:ind w:left="786"/>
        <w:jc w:val="both"/>
        <w:rPr>
          <w:rFonts w:ascii="Cambria" w:hAnsi="Cambria"/>
          <w:b/>
          <w:i/>
          <w:sz w:val="18"/>
          <w:szCs w:val="18"/>
        </w:rPr>
      </w:pPr>
    </w:p>
    <w:p w:rsidR="00BB0753" w:rsidRPr="001D08DF" w:rsidRDefault="00BB0753" w:rsidP="00BB0753">
      <w:pPr>
        <w:pStyle w:val="Prrafodelista"/>
        <w:numPr>
          <w:ilvl w:val="0"/>
          <w:numId w:val="29"/>
        </w:numPr>
        <w:jc w:val="both"/>
        <w:rPr>
          <w:rFonts w:ascii="Cambria" w:hAnsi="Cambria"/>
          <w:b/>
          <w:i/>
          <w:sz w:val="18"/>
          <w:szCs w:val="18"/>
        </w:rPr>
      </w:pPr>
      <w:r w:rsidRPr="001D08DF">
        <w:rPr>
          <w:rFonts w:ascii="Cambria" w:hAnsi="Cambria"/>
          <w:b/>
          <w:i/>
          <w:sz w:val="18"/>
          <w:szCs w:val="18"/>
        </w:rPr>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BB0753" w:rsidRPr="009871A8" w:rsidTr="00527D7F">
        <w:trPr>
          <w:trHeight w:val="360"/>
        </w:trPr>
        <w:tc>
          <w:tcPr>
            <w:tcW w:w="9420" w:type="dxa"/>
            <w:shd w:val="clear" w:color="auto" w:fill="auto"/>
            <w:noWrap/>
            <w:vAlign w:val="center"/>
            <w:hideMark/>
          </w:tcPr>
          <w:p w:rsidR="00BB0753" w:rsidRPr="00216241" w:rsidRDefault="00BB0753" w:rsidP="00BB0753">
            <w:pPr>
              <w:numPr>
                <w:ilvl w:val="1"/>
                <w:numId w:val="30"/>
              </w:numPr>
              <w:contextualSpacing/>
              <w:rPr>
                <w:rFonts w:ascii="Cambria" w:hAnsi="Cambria" w:cs="Arial"/>
                <w:lang w:eastAsia="es-ES"/>
              </w:rPr>
            </w:pPr>
            <w:r w:rsidRPr="00216241">
              <w:rPr>
                <w:rFonts w:ascii="Cambria" w:hAnsi="Cambria"/>
                <w:i/>
                <w:sz w:val="18"/>
                <w:szCs w:val="18"/>
              </w:rPr>
              <w:t>Impulsar la enseñanza y difundir los concept</w:t>
            </w:r>
            <w:r>
              <w:rPr>
                <w:rFonts w:ascii="Cambria" w:hAnsi="Cambria"/>
                <w:i/>
                <w:sz w:val="18"/>
                <w:szCs w:val="18"/>
              </w:rPr>
              <w:t xml:space="preserve">os de seguridad ciudadana en todos los  </w:t>
            </w:r>
            <w:r w:rsidRPr="00216241">
              <w:rPr>
                <w:rFonts w:ascii="Cambria" w:hAnsi="Cambria"/>
                <w:i/>
                <w:sz w:val="18"/>
                <w:szCs w:val="18"/>
              </w:rPr>
              <w:t xml:space="preserve">niveles del Sistema educativo </w:t>
            </w:r>
            <w:r>
              <w:rPr>
                <w:rFonts w:ascii="Cambria" w:hAnsi="Cambria"/>
                <w:i/>
                <w:sz w:val="18"/>
                <w:szCs w:val="18"/>
              </w:rPr>
              <w:t>Regional.</w:t>
            </w:r>
          </w:p>
          <w:p w:rsidR="00BB0753" w:rsidRPr="00216241" w:rsidRDefault="00BB0753" w:rsidP="00BB0753">
            <w:pPr>
              <w:numPr>
                <w:ilvl w:val="1"/>
                <w:numId w:val="30"/>
              </w:numPr>
              <w:contextualSpacing/>
              <w:rPr>
                <w:rFonts w:ascii="Cambria" w:hAnsi="Cambria"/>
                <w:i/>
                <w:sz w:val="18"/>
                <w:szCs w:val="18"/>
              </w:rPr>
            </w:pPr>
            <w:r>
              <w:rPr>
                <w:rFonts w:ascii="Cambria" w:hAnsi="Cambria"/>
                <w:i/>
                <w:sz w:val="18"/>
                <w:szCs w:val="18"/>
              </w:rPr>
              <w:t>Apoyar en la elaboración de los informes semestrales y  trimestrales de seguridad ciudadana.</w:t>
            </w:r>
          </w:p>
          <w:p w:rsidR="00BB0753" w:rsidRPr="00216241" w:rsidRDefault="00BB0753" w:rsidP="00BB0753">
            <w:pPr>
              <w:numPr>
                <w:ilvl w:val="1"/>
                <w:numId w:val="30"/>
              </w:numPr>
              <w:contextualSpacing/>
              <w:rPr>
                <w:rFonts w:ascii="Cambria" w:hAnsi="Cambria"/>
                <w:i/>
                <w:sz w:val="18"/>
                <w:szCs w:val="18"/>
              </w:rPr>
            </w:pPr>
            <w:r>
              <w:rPr>
                <w:rFonts w:ascii="Cambria" w:hAnsi="Cambria"/>
                <w:i/>
                <w:sz w:val="18"/>
                <w:szCs w:val="18"/>
              </w:rPr>
              <w:t xml:space="preserve">Apoyar en la </w:t>
            </w:r>
            <w:r w:rsidRPr="00216241">
              <w:rPr>
                <w:rFonts w:ascii="Cambria" w:hAnsi="Cambria"/>
                <w:i/>
                <w:sz w:val="18"/>
                <w:szCs w:val="18"/>
              </w:rPr>
              <w:t xml:space="preserve"> participación activa de todos los sectores y niveles de gobierno y de la sociedad en su conjunto, en el logro de la Política de Seguridad </w:t>
            </w:r>
            <w:r>
              <w:rPr>
                <w:rFonts w:ascii="Cambria" w:hAnsi="Cambria"/>
                <w:i/>
                <w:sz w:val="18"/>
                <w:szCs w:val="18"/>
              </w:rPr>
              <w:t xml:space="preserve"> ciudadana</w:t>
            </w:r>
            <w:r w:rsidRPr="00216241">
              <w:rPr>
                <w:rFonts w:ascii="Cambria" w:hAnsi="Cambria"/>
                <w:i/>
                <w:sz w:val="18"/>
                <w:szCs w:val="18"/>
              </w:rPr>
              <w:t>.</w:t>
            </w:r>
          </w:p>
          <w:p w:rsidR="00BB0753" w:rsidRDefault="00BB0753" w:rsidP="00BB0753">
            <w:pPr>
              <w:numPr>
                <w:ilvl w:val="1"/>
                <w:numId w:val="30"/>
              </w:numPr>
              <w:contextualSpacing/>
              <w:rPr>
                <w:rFonts w:ascii="Cambria" w:hAnsi="Cambria"/>
                <w:i/>
                <w:sz w:val="18"/>
                <w:szCs w:val="18"/>
              </w:rPr>
            </w:pPr>
            <w:r w:rsidRPr="00216241">
              <w:rPr>
                <w:rFonts w:ascii="Cambria" w:hAnsi="Cambria"/>
                <w:i/>
                <w:sz w:val="18"/>
                <w:szCs w:val="18"/>
              </w:rPr>
              <w:t xml:space="preserve">Informar semestralmente </w:t>
            </w:r>
            <w:r>
              <w:rPr>
                <w:rFonts w:ascii="Cambria" w:hAnsi="Cambria"/>
                <w:i/>
                <w:sz w:val="18"/>
                <w:szCs w:val="18"/>
              </w:rPr>
              <w:t>a la  Oficina</w:t>
            </w:r>
            <w:r w:rsidRPr="00216241">
              <w:rPr>
                <w:rFonts w:ascii="Cambria" w:hAnsi="Cambria"/>
                <w:i/>
                <w:sz w:val="18"/>
                <w:szCs w:val="18"/>
              </w:rPr>
              <w:t xml:space="preserve"> Defensa </w:t>
            </w:r>
            <w:r>
              <w:rPr>
                <w:rFonts w:ascii="Cambria" w:hAnsi="Cambria"/>
                <w:i/>
                <w:sz w:val="18"/>
                <w:szCs w:val="18"/>
              </w:rPr>
              <w:t>Nacional sobre acciones ejecutadas por la Oficina Regional de Defensa Nacional, Seguridad Ciudadana y Defensa Civil.</w:t>
            </w:r>
          </w:p>
          <w:p w:rsidR="00BB0753" w:rsidRPr="00216241" w:rsidRDefault="00BB0753" w:rsidP="00BB0753">
            <w:pPr>
              <w:numPr>
                <w:ilvl w:val="1"/>
                <w:numId w:val="30"/>
              </w:numPr>
              <w:contextualSpacing/>
              <w:rPr>
                <w:rFonts w:ascii="Cambria" w:hAnsi="Cambria" w:cs="Arial"/>
                <w:lang w:eastAsia="es-ES"/>
              </w:rPr>
            </w:pPr>
            <w:r>
              <w:rPr>
                <w:rFonts w:ascii="Cambria" w:hAnsi="Cambria"/>
                <w:i/>
                <w:sz w:val="18"/>
                <w:szCs w:val="18"/>
              </w:rPr>
              <w:t>Recopilar información y/o inventario bienes  y/o recursos materiales  de las Instituciones Públicas y Privadas de la Región.</w:t>
            </w:r>
          </w:p>
          <w:p w:rsidR="00BB0753" w:rsidRPr="002E3D75" w:rsidRDefault="00BB0753" w:rsidP="00BB0753">
            <w:pPr>
              <w:numPr>
                <w:ilvl w:val="1"/>
                <w:numId w:val="30"/>
              </w:numPr>
              <w:contextualSpacing/>
              <w:rPr>
                <w:rFonts w:ascii="Cambria" w:hAnsi="Cambria" w:cs="Arial"/>
                <w:lang w:eastAsia="es-ES"/>
              </w:rPr>
            </w:pPr>
            <w:r w:rsidRPr="00216241">
              <w:rPr>
                <w:rFonts w:ascii="Cambria" w:hAnsi="Cambria"/>
                <w:i/>
                <w:sz w:val="18"/>
                <w:szCs w:val="18"/>
              </w:rPr>
              <w:t xml:space="preserve">Fomentar el </w:t>
            </w:r>
            <w:r>
              <w:rPr>
                <w:rFonts w:ascii="Cambria" w:hAnsi="Cambria"/>
                <w:i/>
                <w:sz w:val="18"/>
                <w:szCs w:val="18"/>
              </w:rPr>
              <w:t>orgullo y la identidad nacional a través de la difusión y distribución de materiales Cívicos Patrióticos.</w:t>
            </w:r>
          </w:p>
          <w:p w:rsidR="00BB0753" w:rsidRPr="009871A8" w:rsidRDefault="00BB0753" w:rsidP="00BB0753">
            <w:pPr>
              <w:numPr>
                <w:ilvl w:val="1"/>
                <w:numId w:val="30"/>
              </w:numPr>
              <w:contextualSpacing/>
              <w:rPr>
                <w:rFonts w:ascii="Cambria" w:hAnsi="Cambria" w:cs="Arial"/>
                <w:lang w:eastAsia="es-ES"/>
              </w:rPr>
            </w:pPr>
            <w:r w:rsidRPr="00C03439">
              <w:rPr>
                <w:rFonts w:ascii="Cambria" w:hAnsi="Cambria"/>
                <w:i/>
                <w:sz w:val="18"/>
                <w:szCs w:val="18"/>
              </w:rPr>
              <w:t xml:space="preserve">Otras funciones que le asigne el </w:t>
            </w:r>
            <w:r>
              <w:rPr>
                <w:rFonts w:ascii="Cambria" w:hAnsi="Cambria"/>
                <w:i/>
                <w:sz w:val="18"/>
                <w:szCs w:val="18"/>
              </w:rPr>
              <w:t>Director de la Oficina Regional de Defensa Nacional, Seguridad Ciudadana y Defensa Civil del Gobierno Regional de Huancavelica.</w:t>
            </w:r>
          </w:p>
        </w:tc>
      </w:tr>
    </w:tbl>
    <w:p w:rsidR="00BB0753" w:rsidRPr="00EE4ABE" w:rsidRDefault="00BB0753" w:rsidP="00BB0753">
      <w:pPr>
        <w:pStyle w:val="Prrafodelista"/>
        <w:numPr>
          <w:ilvl w:val="0"/>
          <w:numId w:val="29"/>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BB0753" w:rsidRPr="00CB21E0" w:rsidTr="00527D7F">
        <w:tc>
          <w:tcPr>
            <w:tcW w:w="1984"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Oficina Regional de Defensa Nacional, Seguridad Ciudadana y Defensa Civil del Gobierno Regional de Huancavelica.</w:t>
            </w:r>
          </w:p>
        </w:tc>
      </w:tr>
      <w:tr w:rsidR="00BB0753" w:rsidRPr="00CB21E0" w:rsidTr="00527D7F">
        <w:tc>
          <w:tcPr>
            <w:tcW w:w="1984"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DURACIÓN</w:t>
            </w:r>
          </w:p>
        </w:tc>
        <w:tc>
          <w:tcPr>
            <w:tcW w:w="6096"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Tres (03) Meses</w:t>
            </w:r>
          </w:p>
        </w:tc>
      </w:tr>
      <w:tr w:rsidR="00BB0753" w:rsidRPr="00CB21E0" w:rsidTr="00527D7F">
        <w:tc>
          <w:tcPr>
            <w:tcW w:w="1984"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REMUNERACIÓN MENSUAL</w:t>
            </w:r>
          </w:p>
        </w:tc>
        <w:tc>
          <w:tcPr>
            <w:tcW w:w="6096" w:type="dxa"/>
            <w:shd w:val="clear" w:color="auto" w:fill="auto"/>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S/. 1,800</w:t>
            </w:r>
            <w:r w:rsidRPr="00EE4ABE">
              <w:rPr>
                <w:rFonts w:ascii="Cambria" w:hAnsi="Cambria"/>
                <w:i/>
                <w:sz w:val="18"/>
                <w:szCs w:val="18"/>
              </w:rPr>
              <w:t>.00 (</w:t>
            </w:r>
            <w:r>
              <w:rPr>
                <w:rFonts w:ascii="Cambria" w:hAnsi="Cambria"/>
                <w:i/>
                <w:sz w:val="18"/>
                <w:szCs w:val="18"/>
              </w:rPr>
              <w:t>Un Mil ochocientos</w:t>
            </w:r>
            <w:r w:rsidRPr="00EE4ABE">
              <w:rPr>
                <w:rFonts w:ascii="Cambria" w:hAnsi="Cambria"/>
                <w:i/>
                <w:sz w:val="18"/>
                <w:szCs w:val="18"/>
              </w:rPr>
              <w:t xml:space="preserve"> y 00/100 Nuevos Soles) sujeto a</w:t>
            </w:r>
            <w:r>
              <w:rPr>
                <w:rFonts w:ascii="Cambria" w:hAnsi="Cambria"/>
                <w:i/>
                <w:sz w:val="18"/>
                <w:szCs w:val="18"/>
              </w:rPr>
              <w:t xml:space="preserve"> los</w:t>
            </w:r>
            <w:r w:rsidRPr="00EE4ABE">
              <w:rPr>
                <w:rFonts w:ascii="Cambria" w:hAnsi="Cambria"/>
                <w:i/>
                <w:sz w:val="18"/>
                <w:szCs w:val="18"/>
              </w:rPr>
              <w:t xml:space="preserve"> descuentos de Ley.</w:t>
            </w:r>
          </w:p>
        </w:tc>
      </w:tr>
      <w:tr w:rsidR="00BB0753" w:rsidRPr="00CB21E0" w:rsidTr="00527D7F">
        <w:tc>
          <w:tcPr>
            <w:tcW w:w="1984" w:type="dxa"/>
            <w:shd w:val="clear" w:color="auto" w:fill="auto"/>
          </w:tcPr>
          <w:p w:rsidR="00BB0753" w:rsidRPr="00EE4ABE" w:rsidRDefault="00BB0753" w:rsidP="00527D7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BB0753" w:rsidRPr="001314E8" w:rsidRDefault="00BB0753" w:rsidP="00527D7F">
            <w:pPr>
              <w:spacing w:after="0" w:line="240" w:lineRule="auto"/>
              <w:jc w:val="both"/>
              <w:rPr>
                <w:rFonts w:ascii="Cambria" w:hAnsi="Cambria"/>
                <w:i/>
                <w:color w:val="000000" w:themeColor="text1"/>
                <w:sz w:val="18"/>
                <w:szCs w:val="18"/>
              </w:rPr>
            </w:pPr>
            <w:r w:rsidRPr="001314E8">
              <w:rPr>
                <w:rFonts w:ascii="Cambria" w:hAnsi="Cambria"/>
                <w:i/>
                <w:color w:val="000000" w:themeColor="text1"/>
                <w:sz w:val="18"/>
                <w:szCs w:val="18"/>
              </w:rPr>
              <w:t>ACTIVIDAD: “Implementación del Sistema Nacional de Seguridad Ciudadana en la Región de Huancavelica”</w:t>
            </w:r>
          </w:p>
          <w:p w:rsidR="00BB0753" w:rsidRPr="00240E54" w:rsidRDefault="00BB0753" w:rsidP="00527D7F">
            <w:pPr>
              <w:spacing w:after="0" w:line="240" w:lineRule="auto"/>
              <w:jc w:val="both"/>
              <w:rPr>
                <w:rFonts w:ascii="Cambria" w:hAnsi="Cambria"/>
                <w:i/>
                <w:sz w:val="18"/>
                <w:szCs w:val="18"/>
              </w:rPr>
            </w:pPr>
            <w:r w:rsidRPr="00240E54">
              <w:rPr>
                <w:rFonts w:ascii="Cambria" w:hAnsi="Cambria"/>
                <w:i/>
                <w:sz w:val="18"/>
                <w:szCs w:val="18"/>
              </w:rPr>
              <w:t xml:space="preserve">Fuente de Financiamiento:1 RECURSOS ORDINARIOS </w:t>
            </w:r>
          </w:p>
          <w:p w:rsidR="00BB0753" w:rsidRPr="00240E54" w:rsidRDefault="00BB0753" w:rsidP="00527D7F">
            <w:pPr>
              <w:spacing w:after="0" w:line="240" w:lineRule="auto"/>
              <w:jc w:val="both"/>
              <w:rPr>
                <w:rFonts w:ascii="Cambria" w:hAnsi="Cambria"/>
                <w:i/>
                <w:sz w:val="18"/>
                <w:szCs w:val="18"/>
              </w:rPr>
            </w:pPr>
            <w:r w:rsidRPr="00240E54">
              <w:rPr>
                <w:rFonts w:ascii="Cambria" w:hAnsi="Cambria"/>
                <w:i/>
                <w:sz w:val="18"/>
                <w:szCs w:val="18"/>
              </w:rPr>
              <w:t>Rubro: 00 RECURSOS ORDINARIOS</w:t>
            </w:r>
          </w:p>
          <w:p w:rsidR="00BB0753" w:rsidRPr="00240E54" w:rsidRDefault="00BB0753" w:rsidP="00527D7F">
            <w:pPr>
              <w:spacing w:after="0" w:line="240" w:lineRule="auto"/>
              <w:jc w:val="both"/>
              <w:rPr>
                <w:rFonts w:ascii="Cambria" w:hAnsi="Cambria"/>
                <w:i/>
                <w:sz w:val="18"/>
                <w:szCs w:val="18"/>
              </w:rPr>
            </w:pPr>
            <w:r w:rsidRPr="00240E54">
              <w:rPr>
                <w:rFonts w:ascii="Cambria" w:hAnsi="Cambria"/>
                <w:i/>
                <w:sz w:val="18"/>
                <w:szCs w:val="18"/>
              </w:rPr>
              <w:t xml:space="preserve">Programa: </w:t>
            </w:r>
            <w:r>
              <w:rPr>
                <w:rFonts w:ascii="Cambria" w:hAnsi="Cambria"/>
                <w:i/>
                <w:sz w:val="18"/>
                <w:szCs w:val="18"/>
              </w:rPr>
              <w:t>9001</w:t>
            </w:r>
          </w:p>
          <w:p w:rsidR="00BB0753" w:rsidRPr="00240E54" w:rsidRDefault="00BB0753" w:rsidP="00527D7F">
            <w:pPr>
              <w:spacing w:after="0" w:line="240" w:lineRule="auto"/>
              <w:jc w:val="both"/>
              <w:rPr>
                <w:rFonts w:ascii="Cambria" w:hAnsi="Cambria"/>
                <w:i/>
                <w:sz w:val="18"/>
                <w:szCs w:val="18"/>
              </w:rPr>
            </w:pPr>
            <w:r w:rsidRPr="00240E54">
              <w:rPr>
                <w:rFonts w:ascii="Cambria" w:hAnsi="Cambria"/>
                <w:i/>
                <w:sz w:val="18"/>
                <w:szCs w:val="18"/>
              </w:rPr>
              <w:t>Prod/Proy: 3.</w:t>
            </w:r>
            <w:r>
              <w:rPr>
                <w:rFonts w:ascii="Cambria" w:hAnsi="Cambria"/>
                <w:i/>
                <w:sz w:val="18"/>
                <w:szCs w:val="18"/>
              </w:rPr>
              <w:t>999999</w:t>
            </w:r>
          </w:p>
          <w:p w:rsidR="00BB0753" w:rsidRPr="00240E54" w:rsidRDefault="00BB0753" w:rsidP="00527D7F">
            <w:pPr>
              <w:spacing w:after="0" w:line="240" w:lineRule="auto"/>
              <w:jc w:val="both"/>
              <w:rPr>
                <w:rFonts w:ascii="Cambria" w:hAnsi="Cambria"/>
                <w:i/>
                <w:sz w:val="18"/>
                <w:szCs w:val="18"/>
              </w:rPr>
            </w:pPr>
            <w:r w:rsidRPr="00240E54">
              <w:rPr>
                <w:rFonts w:ascii="Cambria" w:hAnsi="Cambria"/>
                <w:i/>
                <w:sz w:val="18"/>
                <w:szCs w:val="18"/>
              </w:rPr>
              <w:t>Act/Al/Obra: 5.00</w:t>
            </w:r>
            <w:r>
              <w:rPr>
                <w:rFonts w:ascii="Cambria" w:hAnsi="Cambria"/>
                <w:i/>
                <w:sz w:val="18"/>
                <w:szCs w:val="18"/>
              </w:rPr>
              <w:t>0003</w:t>
            </w:r>
          </w:p>
          <w:p w:rsidR="00BB0753" w:rsidRPr="00240E54" w:rsidRDefault="00BB0753" w:rsidP="00527D7F">
            <w:pPr>
              <w:spacing w:after="0" w:line="240" w:lineRule="auto"/>
              <w:jc w:val="both"/>
              <w:rPr>
                <w:rFonts w:ascii="Cambria" w:hAnsi="Cambria"/>
                <w:i/>
                <w:sz w:val="18"/>
                <w:szCs w:val="18"/>
              </w:rPr>
            </w:pPr>
            <w:r w:rsidRPr="00240E54">
              <w:rPr>
                <w:rFonts w:ascii="Cambria" w:hAnsi="Cambria"/>
                <w:i/>
                <w:sz w:val="18"/>
                <w:szCs w:val="18"/>
              </w:rPr>
              <w:t>Función: 0</w:t>
            </w:r>
            <w:r>
              <w:rPr>
                <w:rFonts w:ascii="Cambria" w:hAnsi="Cambria"/>
                <w:i/>
                <w:sz w:val="18"/>
                <w:szCs w:val="18"/>
              </w:rPr>
              <w:t>5</w:t>
            </w:r>
          </w:p>
          <w:p w:rsidR="00BB0753" w:rsidRPr="00240E54" w:rsidRDefault="00BB0753" w:rsidP="00527D7F">
            <w:pPr>
              <w:spacing w:after="0" w:line="240" w:lineRule="auto"/>
              <w:jc w:val="both"/>
              <w:rPr>
                <w:rFonts w:ascii="Cambria" w:hAnsi="Cambria"/>
                <w:i/>
                <w:sz w:val="18"/>
                <w:szCs w:val="18"/>
              </w:rPr>
            </w:pPr>
            <w:r>
              <w:rPr>
                <w:rFonts w:ascii="Cambria" w:hAnsi="Cambria"/>
                <w:i/>
                <w:sz w:val="18"/>
                <w:szCs w:val="18"/>
              </w:rPr>
              <w:t>División Funcional: 006</w:t>
            </w:r>
          </w:p>
          <w:p w:rsidR="00BB0753" w:rsidRPr="00240E54" w:rsidRDefault="00BB0753" w:rsidP="00527D7F">
            <w:pPr>
              <w:spacing w:after="0" w:line="240" w:lineRule="auto"/>
              <w:jc w:val="both"/>
              <w:rPr>
                <w:rFonts w:ascii="Cambria" w:hAnsi="Cambria"/>
                <w:i/>
                <w:sz w:val="18"/>
                <w:szCs w:val="18"/>
              </w:rPr>
            </w:pPr>
            <w:r w:rsidRPr="00240E54">
              <w:rPr>
                <w:rFonts w:ascii="Cambria" w:hAnsi="Cambria"/>
                <w:i/>
                <w:sz w:val="18"/>
                <w:szCs w:val="18"/>
              </w:rPr>
              <w:t>Grupo Funcional: 00</w:t>
            </w:r>
            <w:r>
              <w:rPr>
                <w:rFonts w:ascii="Cambria" w:hAnsi="Cambria"/>
                <w:i/>
                <w:sz w:val="18"/>
                <w:szCs w:val="18"/>
              </w:rPr>
              <w:t>08</w:t>
            </w:r>
          </w:p>
          <w:p w:rsidR="00BB0753" w:rsidRPr="00EE4ABE" w:rsidRDefault="00BB0753" w:rsidP="00527D7F">
            <w:pPr>
              <w:spacing w:after="0" w:line="240" w:lineRule="auto"/>
              <w:jc w:val="both"/>
              <w:rPr>
                <w:rFonts w:ascii="Cambria" w:hAnsi="Cambria"/>
                <w:i/>
                <w:sz w:val="18"/>
                <w:szCs w:val="18"/>
              </w:rPr>
            </w:pPr>
            <w:r w:rsidRPr="00240E54">
              <w:rPr>
                <w:rFonts w:ascii="Cambria" w:hAnsi="Cambria"/>
                <w:i/>
                <w:sz w:val="18"/>
                <w:szCs w:val="18"/>
              </w:rPr>
              <w:lastRenderedPageBreak/>
              <w:t xml:space="preserve">Meta </w:t>
            </w:r>
            <w:r>
              <w:rPr>
                <w:rFonts w:ascii="Cambria" w:hAnsi="Cambria"/>
                <w:i/>
                <w:sz w:val="18"/>
                <w:szCs w:val="18"/>
              </w:rPr>
              <w:t>Presupuestal: 0098</w:t>
            </w:r>
          </w:p>
        </w:tc>
      </w:tr>
    </w:tbl>
    <w:p w:rsidR="006C21A6" w:rsidRDefault="006C21A6" w:rsidP="006C21A6">
      <w:pPr>
        <w:tabs>
          <w:tab w:val="left" w:pos="4253"/>
        </w:tabs>
        <w:rPr>
          <w:rFonts w:asciiTheme="majorHAnsi" w:hAnsiTheme="majorHAnsi"/>
          <w:b/>
          <w:i/>
          <w:sz w:val="18"/>
          <w:szCs w:val="18"/>
        </w:rPr>
      </w:pPr>
    </w:p>
    <w:p w:rsidR="00BB0753" w:rsidRPr="00322341" w:rsidRDefault="006C21A6" w:rsidP="00BB0753">
      <w:pPr>
        <w:shd w:val="clear" w:color="auto" w:fill="CCFF99"/>
        <w:tabs>
          <w:tab w:val="left" w:pos="4253"/>
        </w:tabs>
        <w:rPr>
          <w:rFonts w:asciiTheme="majorHAnsi" w:hAnsiTheme="majorHAnsi"/>
          <w:b/>
          <w:i/>
          <w:sz w:val="18"/>
          <w:szCs w:val="18"/>
        </w:rPr>
      </w:pPr>
      <w:r>
        <w:rPr>
          <w:rFonts w:asciiTheme="majorHAnsi" w:hAnsiTheme="majorHAnsi"/>
          <w:b/>
          <w:i/>
          <w:sz w:val="18"/>
          <w:szCs w:val="18"/>
        </w:rPr>
        <w:t>2.3</w:t>
      </w:r>
      <w:r w:rsidR="00BB0753">
        <w:rPr>
          <w:rFonts w:asciiTheme="majorHAnsi" w:hAnsiTheme="majorHAnsi"/>
          <w:b/>
          <w:i/>
          <w:sz w:val="18"/>
          <w:szCs w:val="18"/>
        </w:rPr>
        <w:t>.</w:t>
      </w:r>
      <w:r w:rsidR="00BB0753" w:rsidRPr="00322341">
        <w:rPr>
          <w:rFonts w:asciiTheme="majorHAnsi" w:hAnsiTheme="majorHAnsi"/>
          <w:b/>
          <w:i/>
          <w:sz w:val="18"/>
          <w:szCs w:val="18"/>
        </w:rPr>
        <w:t xml:space="preserve"> TERMINO DE REFERENCIA PARA LA CO</w:t>
      </w:r>
      <w:r w:rsidR="00BB0753">
        <w:rPr>
          <w:rFonts w:asciiTheme="majorHAnsi" w:hAnsiTheme="majorHAnsi"/>
          <w:b/>
          <w:i/>
          <w:sz w:val="18"/>
          <w:szCs w:val="18"/>
        </w:rPr>
        <w:t xml:space="preserve">NTRATACIÓN DE UN COORDINADOR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BB0753" w:rsidRPr="00322341" w:rsidTr="00527D7F">
        <w:trPr>
          <w:jc w:val="right"/>
        </w:trPr>
        <w:tc>
          <w:tcPr>
            <w:tcW w:w="2567"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ind w:left="135" w:hanging="135"/>
              <w:jc w:val="both"/>
              <w:rPr>
                <w:rFonts w:asciiTheme="majorHAnsi" w:hAnsiTheme="majorHAnsi"/>
                <w:b/>
                <w:i/>
                <w:sz w:val="18"/>
                <w:szCs w:val="18"/>
              </w:rPr>
            </w:pPr>
            <w:r w:rsidRPr="00322341">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Oficina Regional de Defensa Nacional, Seguridad Ciudadana y Defensa Civil.</w:t>
            </w:r>
          </w:p>
        </w:tc>
      </w:tr>
      <w:tr w:rsidR="00BB0753" w:rsidRPr="00322341" w:rsidTr="00527D7F">
        <w:trPr>
          <w:jc w:val="right"/>
        </w:trPr>
        <w:tc>
          <w:tcPr>
            <w:tcW w:w="2567"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 xml:space="preserve">COORDINADOR </w:t>
            </w:r>
          </w:p>
        </w:tc>
      </w:tr>
    </w:tbl>
    <w:p w:rsidR="00BB0753" w:rsidRPr="00322341" w:rsidRDefault="00BB0753" w:rsidP="00BB0753">
      <w:pPr>
        <w:ind w:left="786"/>
        <w:contextualSpacing/>
        <w:jc w:val="both"/>
        <w:rPr>
          <w:rFonts w:asciiTheme="majorHAnsi" w:hAnsiTheme="majorHAnsi"/>
          <w:b/>
          <w:i/>
          <w:sz w:val="18"/>
          <w:szCs w:val="18"/>
        </w:rPr>
      </w:pPr>
    </w:p>
    <w:p w:rsidR="00BB0753" w:rsidRPr="00322341" w:rsidRDefault="00BB0753" w:rsidP="00BB0753">
      <w:pPr>
        <w:numPr>
          <w:ilvl w:val="0"/>
          <w:numId w:val="36"/>
        </w:numPr>
        <w:contextualSpacing/>
        <w:jc w:val="both"/>
        <w:rPr>
          <w:rFonts w:asciiTheme="majorHAnsi" w:hAnsiTheme="majorHAnsi"/>
          <w:b/>
          <w:i/>
          <w:sz w:val="18"/>
          <w:szCs w:val="18"/>
        </w:rPr>
      </w:pPr>
      <w:r w:rsidRPr="00322341">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322341" w:rsidTr="00527D7F">
        <w:tc>
          <w:tcPr>
            <w:tcW w:w="8237"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eastAsia="Times New Roman" w:hAnsiTheme="majorHAnsi" w:cs="Calibri"/>
                <w:i/>
                <w:sz w:val="18"/>
                <w:szCs w:val="18"/>
                <w:lang w:val="es-ES" w:eastAsia="es-ES"/>
              </w:rPr>
              <w:t xml:space="preserve">Contratar </w:t>
            </w:r>
            <w:r w:rsidRPr="00322341">
              <w:rPr>
                <w:rFonts w:asciiTheme="majorHAnsi" w:eastAsia="Times New Roman" w:hAnsiTheme="majorHAnsi" w:cs="Calibri"/>
                <w:i/>
                <w:sz w:val="18"/>
                <w:szCs w:val="18"/>
                <w:lang w:val="es-ES_tradnl" w:eastAsia="es-ES"/>
              </w:rPr>
              <w:t>lo</w:t>
            </w:r>
            <w:r>
              <w:rPr>
                <w:rFonts w:asciiTheme="majorHAnsi" w:eastAsia="Times New Roman" w:hAnsiTheme="majorHAnsi" w:cs="Calibri"/>
                <w:i/>
                <w:sz w:val="18"/>
                <w:szCs w:val="18"/>
                <w:lang w:val="es-ES_tradnl" w:eastAsia="es-ES"/>
              </w:rPr>
              <w:t xml:space="preserve">s servicios de un Coordinador  </w:t>
            </w:r>
            <w:r w:rsidRPr="00322341">
              <w:rPr>
                <w:rFonts w:asciiTheme="majorHAnsi" w:hAnsiTheme="majorHAnsi"/>
                <w:i/>
                <w:sz w:val="18"/>
                <w:szCs w:val="18"/>
              </w:rPr>
              <w:t>del Centro de Operaciones de Emergencia Regional-COER de la Oficina Regional de Defensa Nacional, Seguridad Ciudadana y Defensa Civil del Gobierno Regional de Huancavelica.</w:t>
            </w:r>
          </w:p>
        </w:tc>
      </w:tr>
    </w:tbl>
    <w:p w:rsidR="00BB0753" w:rsidRPr="00322341" w:rsidRDefault="00BB0753" w:rsidP="00BB0753">
      <w:pPr>
        <w:ind w:left="786"/>
        <w:contextualSpacing/>
        <w:jc w:val="both"/>
        <w:rPr>
          <w:rFonts w:asciiTheme="majorHAnsi" w:hAnsiTheme="majorHAnsi"/>
          <w:b/>
          <w:i/>
          <w:sz w:val="18"/>
          <w:szCs w:val="18"/>
        </w:rPr>
      </w:pPr>
    </w:p>
    <w:p w:rsidR="00BB0753" w:rsidRPr="00322341" w:rsidRDefault="00BB0753" w:rsidP="00BB0753">
      <w:pPr>
        <w:numPr>
          <w:ilvl w:val="0"/>
          <w:numId w:val="36"/>
        </w:numPr>
        <w:contextualSpacing/>
        <w:jc w:val="both"/>
        <w:rPr>
          <w:rFonts w:asciiTheme="majorHAnsi" w:hAnsiTheme="majorHAnsi"/>
          <w:b/>
          <w:i/>
          <w:sz w:val="18"/>
          <w:szCs w:val="18"/>
        </w:rPr>
      </w:pPr>
      <w:r w:rsidRPr="00322341">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B0753" w:rsidRPr="00843A23" w:rsidTr="00527D7F">
        <w:trPr>
          <w:trHeight w:val="330"/>
        </w:trPr>
        <w:tc>
          <w:tcPr>
            <w:tcW w:w="3963"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BB0753" w:rsidRDefault="00BB0753" w:rsidP="00527D7F">
            <w:pPr>
              <w:spacing w:after="0" w:line="240" w:lineRule="auto"/>
              <w:jc w:val="both"/>
              <w:rPr>
                <w:rFonts w:asciiTheme="majorHAnsi" w:eastAsia="Times New Roman" w:hAnsiTheme="majorHAnsi"/>
                <w:i/>
                <w:caps/>
                <w:sz w:val="18"/>
                <w:szCs w:val="18"/>
                <w:lang w:val="es-ES" w:eastAsia="es-ES"/>
              </w:rPr>
            </w:pPr>
            <w:r w:rsidRPr="003A385D">
              <w:rPr>
                <w:rFonts w:asciiTheme="majorHAnsi" w:eastAsia="Times New Roman" w:hAnsiTheme="majorHAnsi"/>
                <w:i/>
                <w:sz w:val="18"/>
                <w:szCs w:val="18"/>
                <w:lang w:val="es-ES" w:eastAsia="es-ES"/>
              </w:rPr>
              <w:t>DOCENTE TITULADO EN EDUCACIÓN</w:t>
            </w:r>
            <w:r>
              <w:rPr>
                <w:rFonts w:asciiTheme="majorHAnsi" w:eastAsia="Times New Roman" w:hAnsiTheme="majorHAnsi"/>
                <w:i/>
                <w:sz w:val="18"/>
                <w:szCs w:val="18"/>
                <w:lang w:val="es-ES" w:eastAsia="es-ES"/>
              </w:rPr>
              <w:t xml:space="preserve"> PRIMA, SEGUNDARIA, CIENCIAS SOCIALES</w:t>
            </w:r>
          </w:p>
          <w:p w:rsidR="00BB0753" w:rsidRPr="003A385D" w:rsidRDefault="00BB0753" w:rsidP="00527D7F">
            <w:pPr>
              <w:spacing w:after="0" w:line="240" w:lineRule="auto"/>
              <w:jc w:val="both"/>
              <w:rPr>
                <w:rFonts w:asciiTheme="majorHAnsi" w:hAnsiTheme="majorHAnsi"/>
                <w:i/>
                <w:caps/>
                <w:sz w:val="18"/>
                <w:szCs w:val="18"/>
                <w:lang w:val="es-ES"/>
              </w:rPr>
            </w:pPr>
            <w:r>
              <w:rPr>
                <w:rFonts w:asciiTheme="majorHAnsi" w:eastAsia="Times New Roman" w:hAnsiTheme="majorHAnsi"/>
                <w:i/>
                <w:sz w:val="18"/>
                <w:szCs w:val="18"/>
                <w:lang w:val="es-ES" w:eastAsia="es-ES"/>
              </w:rPr>
              <w:t xml:space="preserve"> Y/O CARRERAS AFINES.</w:t>
            </w:r>
          </w:p>
        </w:tc>
      </w:tr>
      <w:tr w:rsidR="00BB0753" w:rsidRPr="00843A23" w:rsidTr="00527D7F">
        <w:tc>
          <w:tcPr>
            <w:tcW w:w="3963"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Pr>
                <w:rFonts w:asciiTheme="majorHAnsi" w:hAnsiTheme="majorHAnsi"/>
                <w:b/>
                <w:i/>
                <w:sz w:val="18"/>
                <w:szCs w:val="18"/>
              </w:rPr>
              <w:t>CURSO DE ESPECIALIZACION</w:t>
            </w:r>
          </w:p>
        </w:tc>
        <w:tc>
          <w:tcPr>
            <w:tcW w:w="4274" w:type="dxa"/>
            <w:tcBorders>
              <w:top w:val="single" w:sz="4" w:space="0" w:color="auto"/>
              <w:left w:val="single" w:sz="4" w:space="0" w:color="auto"/>
              <w:bottom w:val="single" w:sz="4" w:space="0" w:color="auto"/>
              <w:right w:val="single" w:sz="4" w:space="0" w:color="auto"/>
            </w:tcBorders>
            <w:hideMark/>
          </w:tcPr>
          <w:p w:rsidR="00BB0753" w:rsidRPr="003A385D" w:rsidRDefault="00BB0753" w:rsidP="00527D7F">
            <w:pPr>
              <w:spacing w:after="0" w:line="240" w:lineRule="auto"/>
              <w:jc w:val="both"/>
              <w:rPr>
                <w:rFonts w:asciiTheme="majorHAnsi" w:hAnsiTheme="majorHAnsi"/>
                <w:i/>
                <w:caps/>
                <w:sz w:val="18"/>
                <w:szCs w:val="18"/>
              </w:rPr>
            </w:pPr>
            <w:r w:rsidRPr="00160895">
              <w:rPr>
                <w:rFonts w:asciiTheme="majorHAnsi" w:hAnsiTheme="majorHAnsi"/>
                <w:i/>
                <w:caps/>
                <w:sz w:val="18"/>
                <w:szCs w:val="18"/>
              </w:rPr>
              <w:t>C</w:t>
            </w:r>
            <w:r w:rsidRPr="003A385D">
              <w:rPr>
                <w:rFonts w:asciiTheme="majorHAnsi" w:hAnsiTheme="majorHAnsi"/>
                <w:i/>
                <w:caps/>
                <w:sz w:val="18"/>
                <w:szCs w:val="18"/>
              </w:rPr>
              <w:t>entro de Operaciones de emergencia-COE, y evaluación de seguridad alimentaria en Emergencia.</w:t>
            </w:r>
          </w:p>
        </w:tc>
      </w:tr>
      <w:tr w:rsidR="00BB0753" w:rsidRPr="00843A23" w:rsidTr="00527D7F">
        <w:tc>
          <w:tcPr>
            <w:tcW w:w="3963" w:type="dxa"/>
            <w:tcBorders>
              <w:top w:val="single" w:sz="4" w:space="0" w:color="auto"/>
              <w:left w:val="single" w:sz="4" w:space="0" w:color="auto"/>
              <w:bottom w:val="single" w:sz="4" w:space="0" w:color="auto"/>
              <w:right w:val="single" w:sz="4" w:space="0" w:color="auto"/>
            </w:tcBorders>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BB0753" w:rsidRPr="003A385D" w:rsidRDefault="00BB0753" w:rsidP="00BB0753">
            <w:pPr>
              <w:numPr>
                <w:ilvl w:val="0"/>
                <w:numId w:val="33"/>
              </w:numPr>
              <w:spacing w:after="0" w:line="240" w:lineRule="auto"/>
              <w:ind w:left="182" w:hanging="142"/>
              <w:contextualSpacing/>
              <w:jc w:val="both"/>
              <w:rPr>
                <w:rFonts w:asciiTheme="majorHAnsi" w:eastAsia="Times New Roman" w:hAnsiTheme="majorHAnsi"/>
                <w:i/>
                <w:sz w:val="18"/>
                <w:szCs w:val="18"/>
              </w:rPr>
            </w:pPr>
            <w:r w:rsidRPr="003A385D">
              <w:rPr>
                <w:rFonts w:asciiTheme="majorHAnsi" w:eastAsia="Times New Roman" w:hAnsiTheme="majorHAnsi"/>
                <w:i/>
                <w:sz w:val="18"/>
                <w:szCs w:val="18"/>
              </w:rPr>
              <w:t>Evaluación de daños, Necesidades y SINPAD.</w:t>
            </w:r>
          </w:p>
          <w:p w:rsidR="00BB0753" w:rsidRPr="003A385D" w:rsidRDefault="00BB0753" w:rsidP="00BB0753">
            <w:pPr>
              <w:numPr>
                <w:ilvl w:val="0"/>
                <w:numId w:val="33"/>
              </w:numPr>
              <w:spacing w:after="0" w:line="240" w:lineRule="auto"/>
              <w:ind w:left="182" w:hanging="142"/>
              <w:contextualSpacing/>
              <w:jc w:val="both"/>
              <w:rPr>
                <w:rFonts w:asciiTheme="majorHAnsi" w:eastAsia="Times New Roman" w:hAnsiTheme="majorHAnsi"/>
                <w:i/>
                <w:sz w:val="18"/>
                <w:szCs w:val="18"/>
              </w:rPr>
            </w:pPr>
            <w:r w:rsidRPr="003A385D">
              <w:rPr>
                <w:rFonts w:asciiTheme="majorHAnsi" w:eastAsia="Times New Roman" w:hAnsiTheme="majorHAnsi"/>
                <w:i/>
                <w:sz w:val="18"/>
                <w:szCs w:val="18"/>
              </w:rPr>
              <w:t>Formulación y Evaluación de Proyectos Sociales.</w:t>
            </w:r>
          </w:p>
          <w:p w:rsidR="00BB0753" w:rsidRPr="003A385D" w:rsidRDefault="00BB0753" w:rsidP="00BB0753">
            <w:pPr>
              <w:numPr>
                <w:ilvl w:val="0"/>
                <w:numId w:val="33"/>
              </w:numPr>
              <w:spacing w:after="0" w:line="240" w:lineRule="auto"/>
              <w:ind w:left="182" w:hanging="142"/>
              <w:contextualSpacing/>
              <w:jc w:val="both"/>
              <w:rPr>
                <w:rFonts w:asciiTheme="majorHAnsi" w:eastAsia="Times New Roman" w:hAnsiTheme="majorHAnsi"/>
                <w:i/>
                <w:sz w:val="18"/>
                <w:szCs w:val="18"/>
              </w:rPr>
            </w:pPr>
            <w:r w:rsidRPr="003A385D">
              <w:rPr>
                <w:rFonts w:asciiTheme="majorHAnsi" w:eastAsia="Times New Roman" w:hAnsiTheme="majorHAnsi"/>
                <w:i/>
                <w:sz w:val="18"/>
                <w:szCs w:val="18"/>
              </w:rPr>
              <w:t>Gestión de Proyectos de Inversión Pública.</w:t>
            </w:r>
          </w:p>
        </w:tc>
      </w:tr>
      <w:tr w:rsidR="00BB0753" w:rsidRPr="00322341" w:rsidTr="00527D7F">
        <w:trPr>
          <w:trHeight w:val="492"/>
        </w:trPr>
        <w:tc>
          <w:tcPr>
            <w:tcW w:w="3963"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BB0753" w:rsidRPr="00322341" w:rsidRDefault="00BB0753" w:rsidP="00527D7F">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322341">
              <w:rPr>
                <w:rFonts w:asciiTheme="majorHAnsi" w:eastAsia="Times New Roman" w:hAnsiTheme="majorHAnsi"/>
                <w:i/>
                <w:sz w:val="18"/>
                <w:szCs w:val="18"/>
                <w:lang w:val="es-ES" w:eastAsia="es-ES"/>
              </w:rPr>
              <w:t>EXPERIENCIA MÍNIMA DE SEIS  (06) AÑOS EN INSTITUCIONES PÚBLICAS Y/O PRIVADAS</w:t>
            </w:r>
          </w:p>
          <w:p w:rsidR="00BB0753" w:rsidRPr="00322341" w:rsidRDefault="00BB0753" w:rsidP="00527D7F">
            <w:pPr>
              <w:spacing w:after="0" w:line="240" w:lineRule="auto"/>
              <w:ind w:left="323" w:hanging="283"/>
              <w:jc w:val="both"/>
              <w:rPr>
                <w:rFonts w:asciiTheme="majorHAnsi" w:hAnsiTheme="majorHAnsi"/>
                <w:b/>
                <w:i/>
                <w:sz w:val="18"/>
                <w:szCs w:val="18"/>
              </w:rPr>
            </w:pPr>
          </w:p>
        </w:tc>
      </w:tr>
      <w:tr w:rsidR="00BB0753" w:rsidRPr="00322341" w:rsidTr="00527D7F">
        <w:tc>
          <w:tcPr>
            <w:tcW w:w="3963"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Cambria" w:hAnsi="Cambria"/>
                <w:i/>
                <w:sz w:val="18"/>
                <w:szCs w:val="18"/>
              </w:rPr>
              <w:t xml:space="preserve">UN (01) AÑO. </w:t>
            </w:r>
          </w:p>
        </w:tc>
      </w:tr>
      <w:tr w:rsidR="00BB0753" w:rsidRPr="00322341" w:rsidTr="00527D7F">
        <w:trPr>
          <w:trHeight w:val="324"/>
        </w:trPr>
        <w:tc>
          <w:tcPr>
            <w:tcW w:w="3963"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caps/>
                <w:sz w:val="18"/>
                <w:szCs w:val="18"/>
              </w:rPr>
            </w:pPr>
            <w:r w:rsidRPr="00322341">
              <w:rPr>
                <w:rFonts w:asciiTheme="majorHAnsi" w:hAnsiTheme="majorHAnsi"/>
                <w:i/>
                <w:sz w:val="18"/>
                <w:szCs w:val="18"/>
              </w:rPr>
              <w:t>.</w:t>
            </w:r>
            <w:r w:rsidRPr="00322341">
              <w:rPr>
                <w:rFonts w:asciiTheme="majorHAnsi" w:hAnsiTheme="majorHAnsi"/>
                <w:i/>
                <w:caps/>
                <w:sz w:val="18"/>
                <w:szCs w:val="18"/>
              </w:rPr>
              <w:t xml:space="preserve"> Sistema Nacional de Gestión del Riesgo de Desastre.</w:t>
            </w:r>
          </w:p>
          <w:p w:rsidR="00BB0753" w:rsidRPr="00322341" w:rsidRDefault="00BB0753" w:rsidP="00527D7F">
            <w:pPr>
              <w:spacing w:after="0" w:line="240" w:lineRule="auto"/>
              <w:jc w:val="both"/>
              <w:rPr>
                <w:rFonts w:asciiTheme="majorHAnsi" w:hAnsiTheme="majorHAnsi"/>
                <w:i/>
                <w:caps/>
                <w:sz w:val="18"/>
                <w:szCs w:val="18"/>
              </w:rPr>
            </w:pPr>
            <w:r w:rsidRPr="00322341">
              <w:rPr>
                <w:rFonts w:asciiTheme="majorHAnsi" w:hAnsiTheme="majorHAnsi"/>
                <w:i/>
                <w:caps/>
                <w:sz w:val="18"/>
                <w:szCs w:val="18"/>
              </w:rPr>
              <w:t>. Formulación de planes de Gestión reactiva.</w:t>
            </w:r>
          </w:p>
          <w:p w:rsidR="00BB0753" w:rsidRPr="00322341" w:rsidRDefault="00BB0753" w:rsidP="00527D7F">
            <w:pPr>
              <w:spacing w:after="0" w:line="240" w:lineRule="auto"/>
              <w:jc w:val="both"/>
              <w:rPr>
                <w:rFonts w:asciiTheme="majorHAnsi" w:hAnsiTheme="majorHAnsi"/>
                <w:i/>
                <w:caps/>
                <w:sz w:val="18"/>
                <w:szCs w:val="18"/>
              </w:rPr>
            </w:pPr>
            <w:r w:rsidRPr="00322341">
              <w:rPr>
                <w:rFonts w:asciiTheme="majorHAnsi" w:hAnsiTheme="majorHAnsi"/>
                <w:i/>
                <w:caps/>
                <w:sz w:val="18"/>
                <w:szCs w:val="18"/>
              </w:rPr>
              <w:t>. Prevención y reducción de riesgos de desastres.</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caps/>
                <w:sz w:val="18"/>
                <w:szCs w:val="18"/>
              </w:rPr>
              <w:t>. Gestión de riesgo, SINPAD, EDAN, COE y gestión eficiente de almacenes y relacionadas al objeto de la convocatoria.</w:t>
            </w:r>
          </w:p>
        </w:tc>
      </w:tr>
      <w:tr w:rsidR="00BB0753" w:rsidRPr="00322341" w:rsidTr="00527D7F">
        <w:tc>
          <w:tcPr>
            <w:tcW w:w="8237" w:type="dxa"/>
            <w:gridSpan w:val="2"/>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hd w:val="clear" w:color="auto" w:fill="FFFFFF"/>
              <w:spacing w:after="0" w:line="240" w:lineRule="auto"/>
              <w:jc w:val="both"/>
              <w:rPr>
                <w:rFonts w:asciiTheme="majorHAnsi" w:hAnsiTheme="majorHAnsi"/>
                <w:b/>
                <w:i/>
                <w:sz w:val="18"/>
                <w:szCs w:val="18"/>
              </w:rPr>
            </w:pPr>
            <w:r w:rsidRPr="00322341">
              <w:rPr>
                <w:rFonts w:asciiTheme="majorHAnsi" w:hAnsiTheme="majorHAnsi"/>
                <w:b/>
                <w:i/>
                <w:sz w:val="18"/>
                <w:szCs w:val="18"/>
              </w:rPr>
              <w:t>CONOCIMIENTO DE:</w:t>
            </w:r>
          </w:p>
        </w:tc>
      </w:tr>
    </w:tbl>
    <w:p w:rsidR="00BB0753" w:rsidRPr="00322341" w:rsidRDefault="00BB0753" w:rsidP="00BB0753">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BB0753" w:rsidRPr="00322341" w:rsidTr="00527D7F">
        <w:trPr>
          <w:trHeight w:val="74"/>
        </w:trPr>
        <w:tc>
          <w:tcPr>
            <w:tcW w:w="160" w:type="dxa"/>
            <w:noWrap/>
            <w:vAlign w:val="center"/>
            <w:hideMark/>
          </w:tcPr>
          <w:p w:rsidR="00BB0753" w:rsidRPr="00322341"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322341"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322341"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322341" w:rsidRDefault="00BB0753" w:rsidP="00527D7F">
            <w:pPr>
              <w:spacing w:after="0" w:line="240" w:lineRule="auto"/>
              <w:rPr>
                <w:rFonts w:asciiTheme="majorHAnsi" w:hAnsiTheme="majorHAnsi"/>
                <w:i/>
                <w:sz w:val="18"/>
                <w:szCs w:val="18"/>
                <w:lang w:val="es-ES" w:eastAsia="es-ES"/>
              </w:rPr>
            </w:pPr>
          </w:p>
        </w:tc>
        <w:tc>
          <w:tcPr>
            <w:tcW w:w="1046" w:type="dxa"/>
            <w:gridSpan w:val="3"/>
            <w:noWrap/>
            <w:vAlign w:val="center"/>
            <w:hideMark/>
          </w:tcPr>
          <w:p w:rsidR="00BB0753" w:rsidRPr="00322341" w:rsidRDefault="00BB0753" w:rsidP="00527D7F">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BB0753" w:rsidRPr="00322341" w:rsidRDefault="00BB0753" w:rsidP="00527D7F">
            <w:pPr>
              <w:spacing w:after="0" w:line="240" w:lineRule="auto"/>
              <w:rPr>
                <w:rFonts w:asciiTheme="majorHAnsi" w:hAnsiTheme="majorHAnsi"/>
                <w:i/>
                <w:sz w:val="18"/>
                <w:szCs w:val="18"/>
                <w:lang w:val="es-ES" w:eastAsia="es-ES"/>
              </w:rPr>
            </w:pPr>
          </w:p>
        </w:tc>
      </w:tr>
      <w:tr w:rsidR="00BB0753" w:rsidRPr="00322341" w:rsidTr="00527D7F">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322341">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Avanzado</w:t>
            </w:r>
          </w:p>
        </w:tc>
      </w:tr>
      <w:tr w:rsidR="00BB0753" w:rsidRPr="00322341"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322341" w:rsidRDefault="00BB0753" w:rsidP="00527D7F">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322341"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B0753" w:rsidRPr="00322341"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r w:rsidR="00BB0753" w:rsidRPr="00322341"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322341" w:rsidRDefault="00BB0753" w:rsidP="00527D7F">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r w:rsidR="00BB0753" w:rsidRPr="00322341"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322341" w:rsidRDefault="00BB0753" w:rsidP="00527D7F">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p>
        </w:tc>
      </w:tr>
      <w:tr w:rsidR="00BB0753" w:rsidRPr="00322341" w:rsidTr="00527D7F">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000000"/>
                <w:sz w:val="18"/>
                <w:szCs w:val="18"/>
                <w:lang w:eastAsia="es-PE"/>
              </w:rPr>
            </w:pPr>
            <w:r w:rsidRPr="00322341">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B0753" w:rsidRPr="00322341" w:rsidRDefault="00BB0753" w:rsidP="00527D7F">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0753" w:rsidRPr="00322341" w:rsidRDefault="00BB0753" w:rsidP="00527D7F">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0753" w:rsidRPr="00322341" w:rsidRDefault="00BB0753" w:rsidP="00527D7F">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BB0753" w:rsidRPr="00322341" w:rsidRDefault="00BB0753" w:rsidP="00527D7F">
            <w:pPr>
              <w:spacing w:after="0" w:line="240" w:lineRule="auto"/>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Avanzado</w:t>
            </w:r>
          </w:p>
        </w:tc>
      </w:tr>
      <w:tr w:rsidR="00BB0753" w:rsidRPr="00322341" w:rsidTr="00527D7F">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B0753" w:rsidRPr="00322341" w:rsidRDefault="00BB0753" w:rsidP="00527D7F">
            <w:pPr>
              <w:spacing w:after="0" w:line="240" w:lineRule="auto"/>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r w:rsidR="00BB0753" w:rsidRPr="00322341" w:rsidTr="00527D7F">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B0753" w:rsidRPr="00322341" w:rsidRDefault="00BB0753" w:rsidP="00527D7F">
            <w:pPr>
              <w:spacing w:after="0" w:line="240" w:lineRule="auto"/>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000000"/>
                <w:sz w:val="18"/>
                <w:szCs w:val="18"/>
                <w:lang w:eastAsia="es-PE"/>
              </w:rPr>
              <w:t>X</w:t>
            </w:r>
            <w:r w:rsidRPr="00322341">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B0753" w:rsidRPr="00322341"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bl>
    <w:p w:rsidR="00BB0753" w:rsidRPr="00322341" w:rsidRDefault="00BB0753" w:rsidP="00BB0753">
      <w:pPr>
        <w:ind w:left="786"/>
        <w:contextualSpacing/>
        <w:jc w:val="both"/>
        <w:rPr>
          <w:rFonts w:asciiTheme="majorHAnsi" w:hAnsiTheme="majorHAnsi"/>
          <w:b/>
          <w:i/>
          <w:sz w:val="18"/>
          <w:szCs w:val="18"/>
        </w:rPr>
      </w:pPr>
    </w:p>
    <w:p w:rsidR="00BB0753" w:rsidRPr="00322341" w:rsidRDefault="00BB0753" w:rsidP="00BB0753">
      <w:pPr>
        <w:numPr>
          <w:ilvl w:val="0"/>
          <w:numId w:val="36"/>
        </w:numPr>
        <w:contextualSpacing/>
        <w:jc w:val="both"/>
        <w:rPr>
          <w:rFonts w:asciiTheme="majorHAnsi" w:hAnsiTheme="majorHAnsi"/>
          <w:b/>
          <w:i/>
          <w:sz w:val="18"/>
          <w:szCs w:val="18"/>
        </w:rPr>
      </w:pPr>
      <w:r w:rsidRPr="00322341">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322341" w:rsidTr="00527D7F">
        <w:tc>
          <w:tcPr>
            <w:tcW w:w="8237"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i/>
                <w:sz w:val="18"/>
                <w:szCs w:val="18"/>
              </w:rPr>
              <w:t>Compromiso; Pro actividad, Responsabilidad y Trabajo en Equipo</w:t>
            </w:r>
          </w:p>
        </w:tc>
      </w:tr>
    </w:tbl>
    <w:p w:rsidR="00BB0753" w:rsidRPr="00322341" w:rsidRDefault="00BB0753" w:rsidP="00BB0753">
      <w:pPr>
        <w:ind w:left="786"/>
        <w:contextualSpacing/>
        <w:jc w:val="both"/>
        <w:rPr>
          <w:rFonts w:asciiTheme="majorHAnsi" w:hAnsiTheme="majorHAnsi"/>
          <w:b/>
          <w:i/>
          <w:sz w:val="18"/>
          <w:szCs w:val="18"/>
        </w:rPr>
      </w:pPr>
    </w:p>
    <w:p w:rsidR="00BB0753" w:rsidRPr="00322341" w:rsidRDefault="00BB0753" w:rsidP="00BB0753">
      <w:pPr>
        <w:numPr>
          <w:ilvl w:val="0"/>
          <w:numId w:val="36"/>
        </w:numPr>
        <w:contextualSpacing/>
        <w:jc w:val="both"/>
        <w:rPr>
          <w:rFonts w:asciiTheme="majorHAnsi" w:hAnsiTheme="majorHAnsi"/>
          <w:b/>
          <w:i/>
          <w:sz w:val="18"/>
          <w:szCs w:val="18"/>
        </w:rPr>
      </w:pPr>
      <w:r w:rsidRPr="00322341">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322341" w:rsidTr="00527D7F">
        <w:tc>
          <w:tcPr>
            <w:tcW w:w="8237" w:type="dxa"/>
            <w:tcBorders>
              <w:top w:val="single" w:sz="4" w:space="0" w:color="auto"/>
              <w:left w:val="single" w:sz="4" w:space="0" w:color="auto"/>
              <w:bottom w:val="single" w:sz="4" w:space="0" w:color="auto"/>
              <w:right w:val="single" w:sz="4" w:space="0" w:color="auto"/>
            </w:tcBorders>
          </w:tcPr>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Elaborar, coordinar, revisar, y monitorear los planes operativos concernientes Centro de Operaciones de Emergencia Regional.</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Supervisar, evaluar, coordinar y recomendar acciones relacionadas con las actividades del COER.</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lastRenderedPageBreak/>
              <w:t>Optimizar la operatividad del COER facilitando la operación de los Módulos.</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Procesar Evaluaciones de Daños y Determinación de Necesidades (EDAN) de las emergencias en base a la información recibida.</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Mantener enlace y apoyar a los COE del ámbito de responsabilidad.</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Fomentar el uso del SINPAD y el registro de la información por los Gobiernos Regionales y Locales.</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Verificar la emisión de reportes diarios sobre las emergencias y riesgos registrados en el SINPAD.</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Elaborar informes especiales sobre los peligros, emergencias complejas o desastres ocurridos y remitirlos a la autoridad y al COEN. Y todas las funciones asignadas de acuerdo a las normas vigentes.</w:t>
            </w:r>
          </w:p>
          <w:p w:rsidR="00BB0753" w:rsidRPr="00322341" w:rsidRDefault="00BB0753" w:rsidP="00BB0753">
            <w:pPr>
              <w:numPr>
                <w:ilvl w:val="0"/>
                <w:numId w:val="37"/>
              </w:numPr>
              <w:spacing w:after="0" w:line="240" w:lineRule="auto"/>
              <w:jc w:val="both"/>
              <w:rPr>
                <w:rFonts w:asciiTheme="majorHAnsi" w:hAnsiTheme="majorHAnsi"/>
                <w:i/>
                <w:sz w:val="18"/>
                <w:szCs w:val="18"/>
              </w:rPr>
            </w:pPr>
            <w:r w:rsidRPr="00322341">
              <w:rPr>
                <w:rFonts w:asciiTheme="majorHAnsi" w:hAnsiTheme="majorHAnsi"/>
                <w:i/>
                <w:sz w:val="18"/>
                <w:szCs w:val="18"/>
              </w:rPr>
              <w:t xml:space="preserve">Otras funciones que le asigne el Director de la Oficina Regional de Defensa Nacional, Seguridad Ciudadana y Defensa Civil del Gobierno Regional de Huancavelica. </w:t>
            </w:r>
          </w:p>
        </w:tc>
      </w:tr>
    </w:tbl>
    <w:p w:rsidR="00BB0753" w:rsidRPr="00322341" w:rsidRDefault="00BB0753" w:rsidP="00BB0753">
      <w:pPr>
        <w:tabs>
          <w:tab w:val="left" w:pos="284"/>
        </w:tabs>
        <w:ind w:left="786"/>
        <w:contextualSpacing/>
        <w:jc w:val="both"/>
        <w:rPr>
          <w:rFonts w:asciiTheme="majorHAnsi" w:hAnsiTheme="majorHAnsi"/>
          <w:b/>
          <w:i/>
          <w:sz w:val="18"/>
          <w:szCs w:val="18"/>
        </w:rPr>
      </w:pPr>
    </w:p>
    <w:p w:rsidR="00BB0753" w:rsidRPr="00322341" w:rsidRDefault="00BB0753" w:rsidP="00BB0753">
      <w:pPr>
        <w:numPr>
          <w:ilvl w:val="0"/>
          <w:numId w:val="36"/>
        </w:numPr>
        <w:tabs>
          <w:tab w:val="left" w:pos="284"/>
        </w:tabs>
        <w:contextualSpacing/>
        <w:jc w:val="both"/>
        <w:rPr>
          <w:rFonts w:asciiTheme="majorHAnsi" w:hAnsiTheme="majorHAnsi"/>
          <w:b/>
          <w:i/>
          <w:sz w:val="18"/>
          <w:szCs w:val="18"/>
        </w:rPr>
      </w:pPr>
      <w:r w:rsidRPr="00322341">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B0753" w:rsidRPr="00322341"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Oficina Regional de Defensa Nacional, Seguridad Ciudadana y Defensa Civil – COER.</w:t>
            </w:r>
          </w:p>
        </w:tc>
      </w:tr>
      <w:tr w:rsidR="00BB0753" w:rsidRPr="00322341"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 xml:space="preserve">Tres (03) Meses. </w:t>
            </w:r>
          </w:p>
        </w:tc>
      </w:tr>
      <w:tr w:rsidR="00BB0753" w:rsidRPr="00322341"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S/. 4,500.00 (Cuatro Mil Quinientos con 00/100 Nuevos Soles) sujeto a los descuentos de Ley.</w:t>
            </w:r>
          </w:p>
        </w:tc>
      </w:tr>
      <w:tr w:rsidR="00BB0753" w:rsidRPr="00322341"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322341" w:rsidRDefault="00BB0753" w:rsidP="00527D7F">
            <w:pPr>
              <w:spacing w:after="0" w:line="240" w:lineRule="auto"/>
              <w:jc w:val="both"/>
              <w:rPr>
                <w:rFonts w:asciiTheme="majorHAnsi" w:hAnsiTheme="majorHAnsi"/>
                <w:b/>
                <w:i/>
                <w:sz w:val="18"/>
                <w:szCs w:val="18"/>
              </w:rPr>
            </w:pPr>
            <w:r w:rsidRPr="00322341">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ACTIVIDAD</w:t>
            </w:r>
            <w:r w:rsidRPr="00322341">
              <w:rPr>
                <w:rFonts w:asciiTheme="majorHAnsi" w:hAnsiTheme="majorHAnsi"/>
                <w:i/>
                <w:sz w:val="18"/>
                <w:szCs w:val="18"/>
              </w:rPr>
              <w:tab/>
              <w:t>: “Centro de Operaciones de Emergencia Regional- COER”</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Finalidad</w:t>
            </w:r>
            <w:r w:rsidRPr="00322341">
              <w:rPr>
                <w:rFonts w:asciiTheme="majorHAnsi" w:hAnsiTheme="majorHAnsi"/>
                <w:i/>
                <w:sz w:val="18"/>
                <w:szCs w:val="18"/>
              </w:rPr>
              <w:tab/>
              <w:t>: “0160879 Desarrollo de los Centros y Espacios de Monitoreo de Emergencias y desastres”</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Fuente de Financiamiento</w:t>
            </w:r>
            <w:r w:rsidRPr="00322341">
              <w:rPr>
                <w:rFonts w:asciiTheme="majorHAnsi" w:hAnsiTheme="majorHAnsi"/>
                <w:i/>
                <w:sz w:val="18"/>
                <w:szCs w:val="18"/>
              </w:rPr>
              <w:tab/>
              <w:t>: 01 Recursos Ordinarios</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Rubro</w:t>
            </w:r>
            <w:r w:rsidRPr="00322341">
              <w:rPr>
                <w:rFonts w:asciiTheme="majorHAnsi" w:hAnsiTheme="majorHAnsi"/>
                <w:i/>
                <w:sz w:val="18"/>
                <w:szCs w:val="18"/>
              </w:rPr>
              <w:tab/>
              <w:t>: 00 Recursos Ordinarios</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Programa</w:t>
            </w:r>
            <w:r w:rsidRPr="00322341">
              <w:rPr>
                <w:rFonts w:asciiTheme="majorHAnsi" w:hAnsiTheme="majorHAnsi"/>
                <w:i/>
                <w:sz w:val="18"/>
                <w:szCs w:val="18"/>
              </w:rPr>
              <w:tab/>
              <w:t>: 0068</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Prod/Proy</w:t>
            </w:r>
            <w:r w:rsidRPr="00322341">
              <w:rPr>
                <w:rFonts w:asciiTheme="majorHAnsi" w:hAnsiTheme="majorHAnsi"/>
                <w:i/>
                <w:sz w:val="18"/>
                <w:szCs w:val="18"/>
              </w:rPr>
              <w:tab/>
              <w:t xml:space="preserve">: </w:t>
            </w:r>
            <w:r w:rsidRPr="00322341">
              <w:rPr>
                <w:rFonts w:ascii="Cambria" w:hAnsi="Cambria"/>
                <w:i/>
                <w:sz w:val="18"/>
                <w:szCs w:val="18"/>
              </w:rPr>
              <w:t>3.000734</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Ct/AI/Obra</w:t>
            </w:r>
            <w:r w:rsidRPr="00322341">
              <w:rPr>
                <w:rFonts w:asciiTheme="majorHAnsi" w:hAnsiTheme="majorHAnsi"/>
                <w:i/>
                <w:sz w:val="18"/>
                <w:szCs w:val="18"/>
              </w:rPr>
              <w:tab/>
              <w:t>:</w:t>
            </w:r>
            <w:r w:rsidRPr="00322341">
              <w:rPr>
                <w:rFonts w:ascii="Cambria" w:hAnsi="Cambria"/>
                <w:i/>
                <w:sz w:val="18"/>
                <w:szCs w:val="18"/>
              </w:rPr>
              <w:t xml:space="preserve"> 5.005612</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Función</w:t>
            </w:r>
            <w:r w:rsidRPr="00322341">
              <w:rPr>
                <w:rFonts w:asciiTheme="majorHAnsi" w:hAnsiTheme="majorHAnsi"/>
                <w:i/>
                <w:sz w:val="18"/>
                <w:szCs w:val="18"/>
              </w:rPr>
              <w:tab/>
              <w:t xml:space="preserve">                  : 05</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División Funcional</w:t>
            </w:r>
            <w:r w:rsidRPr="00322341">
              <w:rPr>
                <w:rFonts w:asciiTheme="majorHAnsi" w:hAnsiTheme="majorHAnsi"/>
                <w:i/>
                <w:sz w:val="18"/>
                <w:szCs w:val="18"/>
              </w:rPr>
              <w:tab/>
              <w:t>: 016</w:t>
            </w:r>
            <w:r w:rsidRPr="00322341">
              <w:rPr>
                <w:rFonts w:asciiTheme="majorHAnsi" w:hAnsiTheme="majorHAnsi"/>
                <w:i/>
                <w:sz w:val="18"/>
                <w:szCs w:val="18"/>
              </w:rPr>
              <w:tab/>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Grupo Funcional</w:t>
            </w:r>
            <w:r w:rsidRPr="00322341">
              <w:rPr>
                <w:rFonts w:asciiTheme="majorHAnsi" w:hAnsiTheme="majorHAnsi"/>
                <w:i/>
                <w:sz w:val="18"/>
                <w:szCs w:val="18"/>
              </w:rPr>
              <w:tab/>
              <w:t>: 0036</w:t>
            </w:r>
          </w:p>
          <w:p w:rsidR="00BB0753" w:rsidRPr="00322341" w:rsidRDefault="00BB0753" w:rsidP="00527D7F">
            <w:pPr>
              <w:spacing w:after="0" w:line="240" w:lineRule="auto"/>
              <w:jc w:val="both"/>
              <w:rPr>
                <w:rFonts w:asciiTheme="majorHAnsi" w:hAnsiTheme="majorHAnsi"/>
                <w:i/>
                <w:sz w:val="18"/>
                <w:szCs w:val="18"/>
              </w:rPr>
            </w:pPr>
            <w:r w:rsidRPr="00322341">
              <w:rPr>
                <w:rFonts w:asciiTheme="majorHAnsi" w:hAnsiTheme="majorHAnsi"/>
                <w:i/>
                <w:sz w:val="18"/>
                <w:szCs w:val="18"/>
              </w:rPr>
              <w:t>Meta Presupuestal</w:t>
            </w:r>
            <w:r w:rsidRPr="00322341">
              <w:rPr>
                <w:rFonts w:asciiTheme="majorHAnsi" w:hAnsiTheme="majorHAnsi"/>
                <w:i/>
                <w:sz w:val="18"/>
                <w:szCs w:val="18"/>
              </w:rPr>
              <w:tab/>
              <w:t>: 017</w:t>
            </w:r>
          </w:p>
        </w:tc>
      </w:tr>
    </w:tbl>
    <w:p w:rsidR="006C21A6" w:rsidRDefault="006C21A6" w:rsidP="006C21A6">
      <w:pPr>
        <w:tabs>
          <w:tab w:val="left" w:pos="4253"/>
        </w:tabs>
        <w:rPr>
          <w:rFonts w:asciiTheme="majorHAnsi" w:hAnsiTheme="majorHAnsi"/>
          <w:b/>
          <w:i/>
          <w:sz w:val="18"/>
          <w:szCs w:val="18"/>
        </w:rPr>
      </w:pPr>
    </w:p>
    <w:p w:rsidR="00BB0753" w:rsidRPr="009665D4" w:rsidRDefault="006C21A6" w:rsidP="00BB0753">
      <w:pPr>
        <w:shd w:val="clear" w:color="auto" w:fill="CCFF99"/>
        <w:tabs>
          <w:tab w:val="left" w:pos="4253"/>
        </w:tabs>
        <w:rPr>
          <w:rFonts w:asciiTheme="majorHAnsi" w:hAnsiTheme="majorHAnsi"/>
          <w:b/>
          <w:i/>
          <w:sz w:val="18"/>
          <w:szCs w:val="18"/>
        </w:rPr>
      </w:pPr>
      <w:r>
        <w:rPr>
          <w:rFonts w:asciiTheme="majorHAnsi" w:hAnsiTheme="majorHAnsi"/>
          <w:b/>
          <w:i/>
          <w:sz w:val="18"/>
          <w:szCs w:val="18"/>
        </w:rPr>
        <w:t>2.4.</w:t>
      </w:r>
      <w:r w:rsidR="00BB0753">
        <w:rPr>
          <w:rFonts w:asciiTheme="majorHAnsi" w:hAnsiTheme="majorHAnsi"/>
          <w:b/>
          <w:i/>
          <w:sz w:val="18"/>
          <w:szCs w:val="18"/>
        </w:rPr>
        <w:t xml:space="preserve">   </w:t>
      </w:r>
      <w:r w:rsidR="00BB0753" w:rsidRPr="009665D4">
        <w:rPr>
          <w:rFonts w:asciiTheme="majorHAnsi" w:hAnsiTheme="majorHAnsi"/>
          <w:b/>
          <w:i/>
          <w:sz w:val="18"/>
          <w:szCs w:val="18"/>
        </w:rPr>
        <w:t>TERMINO DE REFER</w:t>
      </w:r>
      <w:r w:rsidR="00BB0753">
        <w:rPr>
          <w:rFonts w:asciiTheme="majorHAnsi" w:hAnsiTheme="majorHAnsi"/>
          <w:b/>
          <w:i/>
          <w:sz w:val="18"/>
          <w:szCs w:val="18"/>
        </w:rPr>
        <w:t xml:space="preserve">ENCIA PARA LA CONTRATACIÓN DE UN ESPECIALISTA EN SEGURIDAD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BB0753" w:rsidRPr="009665D4" w:rsidTr="00527D7F">
        <w:trPr>
          <w:jc w:val="right"/>
        </w:trPr>
        <w:tc>
          <w:tcPr>
            <w:tcW w:w="2567"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BB0753" w:rsidRPr="009665D4" w:rsidTr="00527D7F">
        <w:trPr>
          <w:trHeight w:val="275"/>
          <w:jc w:val="right"/>
        </w:trPr>
        <w:tc>
          <w:tcPr>
            <w:tcW w:w="2567"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Cambria" w:hAnsi="Cambria"/>
                <w:i/>
                <w:sz w:val="18"/>
                <w:szCs w:val="18"/>
              </w:rPr>
              <w:t>ESPECIALISTA EN SEGURIDAD</w:t>
            </w:r>
          </w:p>
        </w:tc>
      </w:tr>
    </w:tbl>
    <w:p w:rsidR="00BB0753" w:rsidRDefault="00BB0753" w:rsidP="00BB0753">
      <w:pPr>
        <w:ind w:left="786"/>
        <w:contextualSpacing/>
        <w:jc w:val="both"/>
        <w:rPr>
          <w:rFonts w:asciiTheme="majorHAnsi" w:hAnsiTheme="majorHAnsi"/>
          <w:b/>
          <w:i/>
          <w:sz w:val="18"/>
          <w:szCs w:val="18"/>
        </w:rPr>
      </w:pPr>
    </w:p>
    <w:p w:rsidR="00BB0753" w:rsidRPr="009665D4" w:rsidRDefault="00BB0753" w:rsidP="00BB0753">
      <w:pPr>
        <w:numPr>
          <w:ilvl w:val="0"/>
          <w:numId w:val="38"/>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9665D4" w:rsidTr="00527D7F">
        <w:tc>
          <w:tcPr>
            <w:tcW w:w="8237"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sidRPr="00E743DB">
              <w:rPr>
                <w:rFonts w:ascii="Cambria" w:hAnsi="Cambria"/>
                <w:i/>
                <w:sz w:val="18"/>
                <w:szCs w:val="18"/>
              </w:rPr>
              <w:t>Contar con los servicios de un especialista en seguridad y defensa nacional para la oficina regional de defensa nacional, seguridad ciudadana y defensa civil.</w:t>
            </w:r>
          </w:p>
        </w:tc>
      </w:tr>
    </w:tbl>
    <w:p w:rsidR="00BB0753" w:rsidRDefault="00BB0753" w:rsidP="00BB0753">
      <w:pPr>
        <w:ind w:left="786"/>
        <w:contextualSpacing/>
        <w:jc w:val="both"/>
        <w:rPr>
          <w:rFonts w:asciiTheme="majorHAnsi" w:hAnsiTheme="majorHAnsi"/>
          <w:b/>
          <w:i/>
          <w:sz w:val="18"/>
          <w:szCs w:val="18"/>
        </w:rPr>
      </w:pPr>
    </w:p>
    <w:p w:rsidR="00BB0753" w:rsidRPr="009665D4" w:rsidRDefault="00BB0753" w:rsidP="00BB0753">
      <w:pPr>
        <w:numPr>
          <w:ilvl w:val="0"/>
          <w:numId w:val="38"/>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27"/>
      </w:tblGrid>
      <w:tr w:rsidR="00BB0753" w:rsidRPr="009665D4" w:rsidTr="00527D7F">
        <w:trPr>
          <w:trHeight w:val="330"/>
        </w:trPr>
        <w:tc>
          <w:tcPr>
            <w:tcW w:w="2410"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5827" w:type="dxa"/>
            <w:tcBorders>
              <w:top w:val="single" w:sz="4" w:space="0" w:color="auto"/>
              <w:left w:val="single" w:sz="4" w:space="0" w:color="auto"/>
              <w:bottom w:val="single" w:sz="4" w:space="0" w:color="auto"/>
              <w:right w:val="single" w:sz="4" w:space="0" w:color="auto"/>
            </w:tcBorders>
            <w:hideMark/>
          </w:tcPr>
          <w:p w:rsidR="00BB0753" w:rsidRPr="00B602E6" w:rsidRDefault="00BB0753" w:rsidP="00527D7F">
            <w:pPr>
              <w:spacing w:after="0" w:line="240" w:lineRule="auto"/>
              <w:jc w:val="both"/>
              <w:rPr>
                <w:rFonts w:ascii="Cambria" w:hAnsi="Cambria"/>
                <w:i/>
                <w:caps/>
                <w:sz w:val="18"/>
                <w:szCs w:val="18"/>
              </w:rPr>
            </w:pPr>
            <w:r>
              <w:rPr>
                <w:rFonts w:ascii="Cambria" w:hAnsi="Cambria"/>
                <w:i/>
                <w:caps/>
                <w:sz w:val="18"/>
                <w:szCs w:val="18"/>
              </w:rPr>
              <w:t>Lic. en ciencias militares y administrativas.</w:t>
            </w:r>
          </w:p>
        </w:tc>
      </w:tr>
      <w:tr w:rsidR="00BB0753" w:rsidRPr="009665D4" w:rsidTr="00527D7F">
        <w:tc>
          <w:tcPr>
            <w:tcW w:w="2410"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5827" w:type="dxa"/>
            <w:tcBorders>
              <w:top w:val="single" w:sz="4" w:space="0" w:color="auto"/>
              <w:left w:val="single" w:sz="4" w:space="0" w:color="auto"/>
              <w:bottom w:val="single" w:sz="4" w:space="0" w:color="auto"/>
              <w:right w:val="single" w:sz="4" w:space="0" w:color="auto"/>
            </w:tcBorders>
            <w:hideMark/>
          </w:tcPr>
          <w:p w:rsidR="00BB0753" w:rsidRPr="00B602E6" w:rsidRDefault="00BB0753" w:rsidP="00527D7F">
            <w:pPr>
              <w:spacing w:after="0" w:line="240" w:lineRule="auto"/>
              <w:jc w:val="both"/>
              <w:rPr>
                <w:rFonts w:ascii="Cambria" w:hAnsi="Cambria"/>
                <w:i/>
                <w:caps/>
                <w:sz w:val="18"/>
                <w:szCs w:val="18"/>
              </w:rPr>
            </w:pPr>
            <w:r w:rsidRPr="00B602E6">
              <w:rPr>
                <w:rFonts w:ascii="Cambria" w:hAnsi="Cambria"/>
                <w:i/>
                <w:caps/>
                <w:sz w:val="18"/>
                <w:szCs w:val="18"/>
              </w:rPr>
              <w:t>NO</w:t>
            </w:r>
          </w:p>
        </w:tc>
      </w:tr>
      <w:tr w:rsidR="00BB0753" w:rsidRPr="009665D4" w:rsidTr="00527D7F">
        <w:tc>
          <w:tcPr>
            <w:tcW w:w="2410" w:type="dxa"/>
            <w:tcBorders>
              <w:top w:val="single" w:sz="4" w:space="0" w:color="auto"/>
              <w:left w:val="single" w:sz="4" w:space="0" w:color="auto"/>
              <w:bottom w:val="single" w:sz="4" w:space="0" w:color="auto"/>
              <w:right w:val="single" w:sz="4" w:space="0" w:color="auto"/>
            </w:tcBorders>
          </w:tcPr>
          <w:p w:rsidR="00BB0753" w:rsidRPr="009665D4" w:rsidRDefault="00BB0753" w:rsidP="00527D7F">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5827" w:type="dxa"/>
            <w:tcBorders>
              <w:top w:val="single" w:sz="4" w:space="0" w:color="auto"/>
              <w:left w:val="single" w:sz="4" w:space="0" w:color="auto"/>
              <w:bottom w:val="single" w:sz="4" w:space="0" w:color="auto"/>
              <w:right w:val="single" w:sz="4" w:space="0" w:color="auto"/>
            </w:tcBorders>
          </w:tcPr>
          <w:p w:rsidR="00BB0753" w:rsidRPr="00B602E6" w:rsidRDefault="00BB0753" w:rsidP="00BB0753">
            <w:pPr>
              <w:pStyle w:val="Prrafodelista"/>
              <w:numPr>
                <w:ilvl w:val="0"/>
                <w:numId w:val="32"/>
              </w:numPr>
              <w:spacing w:after="0" w:line="240" w:lineRule="auto"/>
              <w:ind w:left="182" w:hanging="142"/>
              <w:jc w:val="both"/>
              <w:rPr>
                <w:rFonts w:ascii="Cambria" w:hAnsi="Cambria"/>
                <w:i/>
                <w:caps/>
                <w:sz w:val="18"/>
                <w:szCs w:val="18"/>
              </w:rPr>
            </w:pPr>
            <w:r w:rsidRPr="00B602E6">
              <w:rPr>
                <w:rFonts w:ascii="Cambria" w:hAnsi="Cambria"/>
                <w:i/>
                <w:caps/>
                <w:sz w:val="18"/>
                <w:szCs w:val="18"/>
              </w:rPr>
              <w:t>Gestión de riesgos.</w:t>
            </w:r>
          </w:p>
          <w:p w:rsidR="00BB0753" w:rsidRPr="00B602E6" w:rsidRDefault="00BB0753" w:rsidP="00BB0753">
            <w:pPr>
              <w:pStyle w:val="Prrafodelista"/>
              <w:numPr>
                <w:ilvl w:val="0"/>
                <w:numId w:val="32"/>
              </w:numPr>
              <w:spacing w:after="0" w:line="240" w:lineRule="auto"/>
              <w:ind w:left="182" w:hanging="142"/>
              <w:jc w:val="both"/>
              <w:rPr>
                <w:rFonts w:ascii="Cambria" w:hAnsi="Cambria"/>
                <w:i/>
                <w:caps/>
                <w:sz w:val="18"/>
                <w:szCs w:val="18"/>
              </w:rPr>
            </w:pPr>
            <w:r w:rsidRPr="00B602E6">
              <w:rPr>
                <w:rFonts w:ascii="Cambria" w:hAnsi="Cambria"/>
                <w:i/>
                <w:caps/>
                <w:sz w:val="18"/>
                <w:szCs w:val="18"/>
              </w:rPr>
              <w:t>Fuerzas especiales.</w:t>
            </w:r>
          </w:p>
          <w:p w:rsidR="00BB0753" w:rsidRPr="00B602E6" w:rsidRDefault="00BB0753" w:rsidP="00BB0753">
            <w:pPr>
              <w:pStyle w:val="Prrafodelista"/>
              <w:numPr>
                <w:ilvl w:val="0"/>
                <w:numId w:val="32"/>
              </w:numPr>
              <w:spacing w:after="0" w:line="240" w:lineRule="auto"/>
              <w:ind w:left="182" w:hanging="142"/>
              <w:jc w:val="both"/>
              <w:rPr>
                <w:rFonts w:ascii="Cambria" w:hAnsi="Cambria"/>
                <w:i/>
                <w:caps/>
                <w:sz w:val="18"/>
                <w:szCs w:val="18"/>
              </w:rPr>
            </w:pPr>
            <w:r w:rsidRPr="00B602E6">
              <w:rPr>
                <w:rFonts w:ascii="Cambria" w:hAnsi="Cambria"/>
                <w:i/>
                <w:caps/>
                <w:sz w:val="18"/>
                <w:szCs w:val="18"/>
              </w:rPr>
              <w:t xml:space="preserve">Planeamiento Estratégico.  </w:t>
            </w:r>
          </w:p>
          <w:p w:rsidR="00BB0753" w:rsidRPr="00B602E6" w:rsidRDefault="00BB0753" w:rsidP="00BB0753">
            <w:pPr>
              <w:pStyle w:val="Prrafodelista"/>
              <w:numPr>
                <w:ilvl w:val="0"/>
                <w:numId w:val="32"/>
              </w:numPr>
              <w:spacing w:after="0" w:line="240" w:lineRule="auto"/>
              <w:ind w:left="182" w:hanging="142"/>
              <w:jc w:val="both"/>
              <w:rPr>
                <w:rFonts w:ascii="Cambria" w:hAnsi="Cambria"/>
                <w:i/>
                <w:caps/>
                <w:sz w:val="18"/>
                <w:szCs w:val="18"/>
              </w:rPr>
            </w:pPr>
            <w:r w:rsidRPr="00B602E6">
              <w:rPr>
                <w:rFonts w:ascii="Cambria" w:hAnsi="Cambria"/>
                <w:i/>
                <w:caps/>
                <w:sz w:val="18"/>
                <w:szCs w:val="18"/>
              </w:rPr>
              <w:t>Inteligencia y Seguridad Integral.</w:t>
            </w:r>
          </w:p>
          <w:p w:rsidR="00BB0753" w:rsidRPr="00B602E6" w:rsidRDefault="00BB0753" w:rsidP="00BB0753">
            <w:pPr>
              <w:pStyle w:val="Prrafodelista"/>
              <w:numPr>
                <w:ilvl w:val="0"/>
                <w:numId w:val="32"/>
              </w:numPr>
              <w:spacing w:after="0" w:line="240" w:lineRule="auto"/>
              <w:ind w:left="182" w:hanging="142"/>
              <w:jc w:val="both"/>
              <w:rPr>
                <w:rFonts w:ascii="Cambria" w:hAnsi="Cambria"/>
                <w:i/>
                <w:caps/>
                <w:sz w:val="18"/>
                <w:szCs w:val="18"/>
              </w:rPr>
            </w:pPr>
            <w:r w:rsidRPr="00B602E6">
              <w:rPr>
                <w:rFonts w:ascii="Cambria" w:hAnsi="Cambria"/>
                <w:i/>
                <w:caps/>
                <w:sz w:val="18"/>
                <w:szCs w:val="18"/>
              </w:rPr>
              <w:t>Defensa Civil.</w:t>
            </w:r>
          </w:p>
        </w:tc>
      </w:tr>
      <w:tr w:rsidR="00BB0753" w:rsidRPr="009665D4" w:rsidTr="00527D7F">
        <w:trPr>
          <w:trHeight w:val="492"/>
        </w:trPr>
        <w:tc>
          <w:tcPr>
            <w:tcW w:w="2410"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5827" w:type="dxa"/>
            <w:tcBorders>
              <w:top w:val="single" w:sz="4" w:space="0" w:color="auto"/>
              <w:left w:val="single" w:sz="4" w:space="0" w:color="auto"/>
              <w:bottom w:val="single" w:sz="4" w:space="0" w:color="auto"/>
              <w:right w:val="single" w:sz="4" w:space="0" w:color="auto"/>
            </w:tcBorders>
          </w:tcPr>
          <w:p w:rsidR="00BB0753" w:rsidRPr="00B602E6" w:rsidRDefault="00BB0753" w:rsidP="00527D7F">
            <w:pPr>
              <w:spacing w:after="0" w:line="240" w:lineRule="auto"/>
              <w:jc w:val="both"/>
              <w:rPr>
                <w:rFonts w:ascii="Cambria" w:hAnsi="Cambria"/>
                <w:i/>
                <w:caps/>
                <w:sz w:val="18"/>
                <w:szCs w:val="18"/>
              </w:rPr>
            </w:pPr>
            <w:r w:rsidRPr="00B602E6">
              <w:rPr>
                <w:rFonts w:ascii="Cambria" w:hAnsi="Cambria"/>
                <w:i/>
                <w:caps/>
                <w:sz w:val="18"/>
                <w:szCs w:val="18"/>
              </w:rPr>
              <w:t xml:space="preserve">EXPERIENCIA DE SEIS (06) AÑOS EN INSTITUCIONES PÚBLICAS Y/O PRIVADAS. </w:t>
            </w:r>
          </w:p>
        </w:tc>
      </w:tr>
      <w:tr w:rsidR="00BB0753" w:rsidRPr="009665D4" w:rsidTr="00527D7F">
        <w:tc>
          <w:tcPr>
            <w:tcW w:w="2410"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5827" w:type="dxa"/>
            <w:tcBorders>
              <w:top w:val="single" w:sz="4" w:space="0" w:color="auto"/>
              <w:left w:val="single" w:sz="4" w:space="0" w:color="auto"/>
              <w:bottom w:val="single" w:sz="4" w:space="0" w:color="auto"/>
              <w:right w:val="single" w:sz="4" w:space="0" w:color="auto"/>
            </w:tcBorders>
            <w:hideMark/>
          </w:tcPr>
          <w:p w:rsidR="00BB0753" w:rsidRPr="00B602E6" w:rsidRDefault="00BB0753" w:rsidP="00527D7F">
            <w:pPr>
              <w:spacing w:after="0" w:line="240" w:lineRule="auto"/>
              <w:jc w:val="both"/>
              <w:rPr>
                <w:rFonts w:ascii="Cambria" w:hAnsi="Cambria"/>
                <w:i/>
                <w:caps/>
                <w:sz w:val="18"/>
                <w:szCs w:val="18"/>
              </w:rPr>
            </w:pPr>
            <w:r w:rsidRPr="00B602E6">
              <w:rPr>
                <w:rFonts w:ascii="Cambria" w:hAnsi="Cambria"/>
                <w:i/>
                <w:caps/>
                <w:sz w:val="18"/>
                <w:szCs w:val="18"/>
              </w:rPr>
              <w:t>EXPERIENCIA ESPECÍFICA DE CINCO (05) AÑO EN SERVICIO A LA CIUDADANIA.</w:t>
            </w:r>
          </w:p>
        </w:tc>
      </w:tr>
      <w:tr w:rsidR="00BB0753" w:rsidRPr="009665D4" w:rsidTr="00527D7F">
        <w:trPr>
          <w:trHeight w:val="324"/>
        </w:trPr>
        <w:tc>
          <w:tcPr>
            <w:tcW w:w="2410"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5827" w:type="dxa"/>
            <w:tcBorders>
              <w:top w:val="single" w:sz="4" w:space="0" w:color="auto"/>
              <w:left w:val="single" w:sz="4" w:space="0" w:color="auto"/>
              <w:bottom w:val="single" w:sz="4" w:space="0" w:color="auto"/>
              <w:right w:val="single" w:sz="4" w:space="0" w:color="auto"/>
            </w:tcBorders>
            <w:hideMark/>
          </w:tcPr>
          <w:p w:rsidR="00BB0753" w:rsidRPr="00B602E6" w:rsidRDefault="00BB0753" w:rsidP="00527D7F">
            <w:pPr>
              <w:spacing w:after="0" w:line="240" w:lineRule="auto"/>
              <w:jc w:val="both"/>
              <w:rPr>
                <w:rFonts w:ascii="Cambria" w:hAnsi="Cambria"/>
                <w:i/>
                <w:caps/>
                <w:sz w:val="18"/>
                <w:szCs w:val="18"/>
              </w:rPr>
            </w:pPr>
            <w:r w:rsidRPr="00B602E6">
              <w:rPr>
                <w:rFonts w:ascii="Cambria" w:hAnsi="Cambria"/>
                <w:i/>
                <w:caps/>
                <w:sz w:val="18"/>
                <w:szCs w:val="18"/>
              </w:rPr>
              <w:t>EN TEMAS RELACIONADOS AL OBJETO DE LA CONVOCATORIA.</w:t>
            </w:r>
          </w:p>
        </w:tc>
      </w:tr>
      <w:tr w:rsidR="00BB0753" w:rsidRPr="009665D4" w:rsidTr="00527D7F">
        <w:tc>
          <w:tcPr>
            <w:tcW w:w="8237" w:type="dxa"/>
            <w:gridSpan w:val="2"/>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BB0753" w:rsidRPr="009665D4" w:rsidRDefault="00BB0753" w:rsidP="00BB0753">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BB0753" w:rsidRPr="009665D4" w:rsidTr="00527D7F">
        <w:trPr>
          <w:trHeight w:val="74"/>
        </w:trPr>
        <w:tc>
          <w:tcPr>
            <w:tcW w:w="16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1046" w:type="dxa"/>
            <w:gridSpan w:val="3"/>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r>
      <w:tr w:rsidR="00BB0753" w:rsidRPr="009665D4" w:rsidTr="00527D7F">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B0753" w:rsidRPr="009665D4"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Word</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B0753" w:rsidRPr="009665D4"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B0753" w:rsidRPr="009665D4"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p>
        </w:tc>
      </w:tr>
      <w:tr w:rsidR="00BB0753" w:rsidRPr="009665D4" w:rsidTr="00527D7F">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B0753" w:rsidRPr="009665D4" w:rsidTr="00527D7F">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B0753" w:rsidRPr="009665D4" w:rsidTr="00527D7F">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BB0753" w:rsidRDefault="00BB0753" w:rsidP="00BB0753">
      <w:pPr>
        <w:ind w:left="786"/>
        <w:contextualSpacing/>
        <w:jc w:val="both"/>
        <w:rPr>
          <w:rFonts w:asciiTheme="majorHAnsi" w:hAnsiTheme="majorHAnsi"/>
          <w:b/>
          <w:i/>
          <w:sz w:val="18"/>
          <w:szCs w:val="18"/>
        </w:rPr>
      </w:pPr>
    </w:p>
    <w:p w:rsidR="00BB0753" w:rsidRPr="009665D4" w:rsidRDefault="00BB0753" w:rsidP="00BB0753">
      <w:pPr>
        <w:numPr>
          <w:ilvl w:val="0"/>
          <w:numId w:val="38"/>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9665D4" w:rsidTr="00527D7F">
        <w:tc>
          <w:tcPr>
            <w:tcW w:w="8237"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BB0753" w:rsidRDefault="00BB0753" w:rsidP="00BB0753">
      <w:pPr>
        <w:ind w:left="786"/>
        <w:contextualSpacing/>
        <w:jc w:val="both"/>
        <w:rPr>
          <w:rFonts w:asciiTheme="majorHAnsi" w:hAnsiTheme="majorHAnsi"/>
          <w:b/>
          <w:i/>
          <w:sz w:val="18"/>
          <w:szCs w:val="18"/>
        </w:rPr>
      </w:pPr>
    </w:p>
    <w:p w:rsidR="00BB0753" w:rsidRPr="009665D4" w:rsidRDefault="00BB0753" w:rsidP="00BB0753">
      <w:pPr>
        <w:numPr>
          <w:ilvl w:val="0"/>
          <w:numId w:val="38"/>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9665D4" w:rsidTr="00527D7F">
        <w:tc>
          <w:tcPr>
            <w:tcW w:w="8237" w:type="dxa"/>
            <w:tcBorders>
              <w:top w:val="single" w:sz="4" w:space="0" w:color="auto"/>
              <w:left w:val="single" w:sz="4" w:space="0" w:color="auto"/>
              <w:bottom w:val="single" w:sz="4" w:space="0" w:color="auto"/>
              <w:right w:val="single" w:sz="4" w:space="0" w:color="auto"/>
            </w:tcBorders>
          </w:tcPr>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Remitir norma legal de Seguridad Ciudadana de Acuerdo Ley Nro.27933 (LEY DEL SISTEMA NACIONAL DE SEGURIDAD CIUDADNA) y su modificatoria mediante la Ley Nro. 30055</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Coordinar las acciones de Seguridad Ciudadana dentro del marco de la Ley N° 27933.</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Apoyar en los procesos de implementación, monitoreo, evaluación y ajuste del Plan Regional de Seguridad Ciudadana, sobre la base de los lineamientos establecidos por la Dirección General de Seguridad Ciudadana.</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Asesorar en el proceso de fortalecimiento a los comités Distritales y Provinciales de Seguridad Ciudadana y Defensa Nacional.</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Desarrollar Seguimiento y evaluación de la formulación de los planes de Seguridad Ciudadana y Defensa Nacional a nivel de la Región de Huancavelica.</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Apoyar en la Formulación del Plan Regional de Seguridad Ciudadana y Defensa Nacional en concordancia con los objetivos estratégicos del Plan Nacional de Seguridad Ciudadana y los Planes de Desarrollo Regionales.</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Apoyar en Formular el informe a que se refiere el artículo 49 del presente Reglamento, para su remisión trimestral a la Dirección General Seguridad Ciudadana del Ministerio del Interior.</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Dirigir los procesos de implementación, monitoreo, evaluación y ajuste del Plan Regional de Seguridad Ciudadana y defensa nacional sobre la base de los lineamientos establecidos por la Dirección General de Seguridad Ciudadana.</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Colaborar con la Policía Nacional del Perú en los asuntos que le solicite en materia de seguridad ciudadana y defensa nacional.</w:t>
            </w:r>
          </w:p>
          <w:p w:rsidR="00BB0753" w:rsidRPr="00663F60" w:rsidRDefault="00BB0753" w:rsidP="00BB0753">
            <w:pPr>
              <w:numPr>
                <w:ilvl w:val="0"/>
                <w:numId w:val="39"/>
              </w:numPr>
              <w:spacing w:after="0" w:line="240" w:lineRule="auto"/>
              <w:jc w:val="both"/>
              <w:rPr>
                <w:rFonts w:asciiTheme="majorHAnsi" w:hAnsiTheme="majorHAnsi"/>
                <w:i/>
                <w:sz w:val="18"/>
                <w:szCs w:val="18"/>
              </w:rPr>
            </w:pPr>
            <w:r w:rsidRPr="00663F60">
              <w:rPr>
                <w:rFonts w:asciiTheme="majorHAnsi" w:hAnsiTheme="majorHAnsi"/>
                <w:i/>
                <w:sz w:val="18"/>
                <w:szCs w:val="18"/>
              </w:rPr>
              <w:t xml:space="preserve">Las demás que le asigne el director de la Oficina Regional de Defensa Nacional, Seguridad Ciudadana y Defensa Civil.  </w:t>
            </w:r>
          </w:p>
        </w:tc>
      </w:tr>
    </w:tbl>
    <w:p w:rsidR="00BB0753" w:rsidRDefault="00BB0753" w:rsidP="00BB0753">
      <w:pPr>
        <w:tabs>
          <w:tab w:val="left" w:pos="284"/>
        </w:tabs>
        <w:ind w:left="786"/>
        <w:contextualSpacing/>
        <w:jc w:val="both"/>
        <w:rPr>
          <w:rFonts w:asciiTheme="majorHAnsi" w:hAnsiTheme="majorHAnsi"/>
          <w:b/>
          <w:i/>
          <w:sz w:val="18"/>
          <w:szCs w:val="18"/>
        </w:rPr>
      </w:pPr>
    </w:p>
    <w:p w:rsidR="00BB0753" w:rsidRPr="009665D4" w:rsidRDefault="00BB0753" w:rsidP="00BB0753">
      <w:pPr>
        <w:numPr>
          <w:ilvl w:val="0"/>
          <w:numId w:val="38"/>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 xml:space="preserve">Oficina Regional de Defensa Nacional, Seguridad Ciudadana y Defensa Civil </w:t>
            </w:r>
          </w:p>
        </w:tc>
      </w:tr>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S/. 5,500</w:t>
            </w:r>
            <w:r w:rsidRPr="00EE4ABE">
              <w:rPr>
                <w:rFonts w:ascii="Cambria" w:hAnsi="Cambria"/>
                <w:i/>
                <w:sz w:val="18"/>
                <w:szCs w:val="18"/>
              </w:rPr>
              <w:t>.00 (</w:t>
            </w:r>
            <w:r>
              <w:rPr>
                <w:rFonts w:ascii="Cambria" w:hAnsi="Cambria"/>
                <w:i/>
                <w:sz w:val="18"/>
                <w:szCs w:val="18"/>
              </w:rPr>
              <w:t xml:space="preserve">Cinco </w:t>
            </w:r>
            <w:r w:rsidRPr="00EE4ABE">
              <w:rPr>
                <w:rFonts w:ascii="Cambria" w:hAnsi="Cambria"/>
                <w:i/>
                <w:sz w:val="18"/>
                <w:szCs w:val="18"/>
              </w:rPr>
              <w:t>Mi</w:t>
            </w:r>
            <w:r>
              <w:rPr>
                <w:rFonts w:ascii="Cambria" w:hAnsi="Cambria"/>
                <w:i/>
                <w:sz w:val="18"/>
                <w:szCs w:val="18"/>
              </w:rPr>
              <w:t xml:space="preserve">l Quinientos y 00/100 Nuevos Soles) sujeto </w:t>
            </w:r>
            <w:r w:rsidRPr="00EE4ABE">
              <w:rPr>
                <w:rFonts w:ascii="Cambria" w:hAnsi="Cambria"/>
                <w:i/>
                <w:sz w:val="18"/>
                <w:szCs w:val="18"/>
              </w:rPr>
              <w:t xml:space="preserve">a </w:t>
            </w:r>
            <w:r>
              <w:rPr>
                <w:rFonts w:ascii="Cambria" w:hAnsi="Cambria"/>
                <w:i/>
                <w:sz w:val="18"/>
                <w:szCs w:val="18"/>
              </w:rPr>
              <w:t xml:space="preserve">los </w:t>
            </w:r>
            <w:r w:rsidRPr="00EE4ABE">
              <w:rPr>
                <w:rFonts w:ascii="Cambria" w:hAnsi="Cambria"/>
                <w:i/>
                <w:sz w:val="18"/>
                <w:szCs w:val="18"/>
              </w:rPr>
              <w:t>descuentos de Ley.</w:t>
            </w:r>
          </w:p>
        </w:tc>
      </w:tr>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B0753" w:rsidRPr="00EE4ABE" w:rsidRDefault="00BB0753" w:rsidP="00527D7F">
            <w:pPr>
              <w:spacing w:after="0" w:line="240" w:lineRule="auto"/>
              <w:jc w:val="both"/>
              <w:rPr>
                <w:rFonts w:ascii="Cambria" w:hAnsi="Cambria"/>
                <w:i/>
                <w:sz w:val="18"/>
                <w:szCs w:val="18"/>
              </w:rPr>
            </w:pPr>
            <w:r w:rsidRPr="00EE4ABE">
              <w:rPr>
                <w:rFonts w:ascii="Cambria" w:hAnsi="Cambria"/>
                <w:i/>
                <w:sz w:val="18"/>
                <w:szCs w:val="18"/>
              </w:rPr>
              <w:t>ACTIVIDAD</w:t>
            </w:r>
            <w:r>
              <w:rPr>
                <w:rFonts w:ascii="Cambria" w:hAnsi="Cambria"/>
                <w:i/>
                <w:sz w:val="18"/>
                <w:szCs w:val="18"/>
              </w:rPr>
              <w:t xml:space="preserve">       </w:t>
            </w:r>
            <w:r w:rsidRPr="00EE4ABE">
              <w:rPr>
                <w:rFonts w:ascii="Cambria" w:hAnsi="Cambria"/>
                <w:i/>
                <w:sz w:val="18"/>
                <w:szCs w:val="18"/>
              </w:rPr>
              <w:t xml:space="preserve">: </w:t>
            </w:r>
            <w:r>
              <w:rPr>
                <w:rFonts w:ascii="Cambria" w:hAnsi="Cambria"/>
                <w:i/>
                <w:sz w:val="18"/>
                <w:szCs w:val="18"/>
              </w:rPr>
              <w:t>“ Oficina Regional de Defensa Nacional, Seguridad Ciudadana y Defensa Civil”</w:t>
            </w:r>
          </w:p>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 xml:space="preserve">Finalidad      : “0093944 Oficina Regional de Defensa Nacional, Seguridad Ciudadana y Defensa Civil </w:t>
            </w:r>
            <w:r w:rsidRPr="00EE4ABE">
              <w:rPr>
                <w:rFonts w:ascii="Cambria" w:hAnsi="Cambria"/>
                <w:i/>
                <w:sz w:val="18"/>
                <w:szCs w:val="18"/>
              </w:rPr>
              <w:t xml:space="preserve">” </w:t>
            </w:r>
          </w:p>
          <w:p w:rsidR="00BB0753" w:rsidRPr="00EE4ABE" w:rsidRDefault="00BB0753" w:rsidP="00527D7F">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BB0753" w:rsidRPr="00EE4ABE" w:rsidRDefault="00BB0753" w:rsidP="00527D7F">
            <w:pPr>
              <w:spacing w:after="0" w:line="240" w:lineRule="auto"/>
              <w:jc w:val="both"/>
              <w:rPr>
                <w:rFonts w:ascii="Cambria" w:hAnsi="Cambria"/>
                <w:i/>
                <w:sz w:val="18"/>
                <w:szCs w:val="18"/>
              </w:rPr>
            </w:pPr>
            <w:r w:rsidRPr="00EE4ABE">
              <w:rPr>
                <w:rFonts w:ascii="Cambria" w:hAnsi="Cambria"/>
                <w:i/>
                <w:sz w:val="18"/>
                <w:szCs w:val="18"/>
              </w:rPr>
              <w:t>Rubro</w:t>
            </w:r>
            <w:r>
              <w:rPr>
                <w:rFonts w:ascii="Cambria" w:hAnsi="Cambria"/>
                <w:i/>
                <w:sz w:val="18"/>
                <w:szCs w:val="18"/>
              </w:rPr>
              <w:t xml:space="preserve">                 </w:t>
            </w:r>
            <w:r w:rsidRPr="00EE4ABE">
              <w:rPr>
                <w:rFonts w:ascii="Cambria" w:hAnsi="Cambria"/>
                <w:i/>
                <w:sz w:val="18"/>
                <w:szCs w:val="18"/>
              </w:rPr>
              <w:t>: 00 RECURSOS ORDINARIOS</w:t>
            </w:r>
          </w:p>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Programa         : 9001</w:t>
            </w:r>
          </w:p>
          <w:p w:rsidR="00BB0753" w:rsidRDefault="00BB0753" w:rsidP="00527D7F">
            <w:pPr>
              <w:spacing w:after="0" w:line="240" w:lineRule="auto"/>
              <w:jc w:val="both"/>
              <w:rPr>
                <w:rFonts w:ascii="Cambria" w:hAnsi="Cambria"/>
                <w:i/>
                <w:sz w:val="18"/>
                <w:szCs w:val="18"/>
              </w:rPr>
            </w:pPr>
            <w:r>
              <w:rPr>
                <w:rFonts w:ascii="Cambria" w:hAnsi="Cambria"/>
                <w:i/>
                <w:sz w:val="18"/>
                <w:szCs w:val="18"/>
              </w:rPr>
              <w:t>Prod/Proy        : 3.999999</w:t>
            </w:r>
          </w:p>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Act/Al/Obra    : 5.000002</w:t>
            </w:r>
          </w:p>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Función            : 03</w:t>
            </w:r>
          </w:p>
          <w:p w:rsidR="00BB0753" w:rsidRPr="00EE4ABE" w:rsidRDefault="00BB0753" w:rsidP="00527D7F">
            <w:pPr>
              <w:spacing w:after="0" w:line="240" w:lineRule="auto"/>
              <w:jc w:val="both"/>
              <w:rPr>
                <w:rFonts w:ascii="Cambria" w:hAnsi="Cambria"/>
                <w:i/>
                <w:sz w:val="18"/>
                <w:szCs w:val="18"/>
              </w:rPr>
            </w:pPr>
            <w:r>
              <w:rPr>
                <w:rFonts w:ascii="Cambria" w:hAnsi="Cambria"/>
                <w:i/>
                <w:sz w:val="18"/>
                <w:szCs w:val="18"/>
              </w:rPr>
              <w:t>División Funcional : 006</w:t>
            </w:r>
          </w:p>
          <w:p w:rsidR="00BB0753" w:rsidRPr="00EE4ABE" w:rsidRDefault="00BB0753" w:rsidP="00527D7F">
            <w:pPr>
              <w:spacing w:after="0" w:line="240" w:lineRule="auto"/>
              <w:ind w:left="708" w:hanging="708"/>
              <w:jc w:val="both"/>
              <w:rPr>
                <w:rFonts w:ascii="Cambria" w:hAnsi="Cambria"/>
                <w:i/>
                <w:sz w:val="18"/>
                <w:szCs w:val="18"/>
              </w:rPr>
            </w:pPr>
            <w:r>
              <w:rPr>
                <w:rFonts w:ascii="Cambria" w:hAnsi="Cambria"/>
                <w:i/>
                <w:sz w:val="18"/>
                <w:szCs w:val="18"/>
              </w:rPr>
              <w:t>Grupo Funcional : 0007</w:t>
            </w:r>
          </w:p>
          <w:p w:rsidR="00BB0753" w:rsidRPr="009665D4" w:rsidRDefault="00BB0753" w:rsidP="00527D7F">
            <w:pPr>
              <w:spacing w:after="0" w:line="240" w:lineRule="auto"/>
              <w:jc w:val="both"/>
              <w:rPr>
                <w:rFonts w:asciiTheme="majorHAnsi" w:hAnsiTheme="majorHAnsi"/>
                <w:i/>
                <w:sz w:val="18"/>
                <w:szCs w:val="18"/>
              </w:rPr>
            </w:pPr>
            <w:r>
              <w:rPr>
                <w:rFonts w:ascii="Cambria" w:hAnsi="Cambria"/>
                <w:i/>
                <w:sz w:val="18"/>
                <w:szCs w:val="18"/>
              </w:rPr>
              <w:t>Meta Presupuestal : 0064</w:t>
            </w:r>
          </w:p>
        </w:tc>
      </w:tr>
    </w:tbl>
    <w:p w:rsidR="006C21A6" w:rsidRDefault="006C21A6" w:rsidP="006C21A6">
      <w:pPr>
        <w:tabs>
          <w:tab w:val="left" w:pos="4253"/>
        </w:tabs>
        <w:rPr>
          <w:rFonts w:asciiTheme="majorHAnsi" w:hAnsiTheme="majorHAnsi"/>
          <w:b/>
          <w:i/>
          <w:sz w:val="18"/>
          <w:szCs w:val="18"/>
        </w:rPr>
      </w:pPr>
    </w:p>
    <w:p w:rsidR="00BB0753" w:rsidRPr="009665D4" w:rsidRDefault="006C21A6" w:rsidP="00BB0753">
      <w:pPr>
        <w:shd w:val="clear" w:color="auto" w:fill="CCFF99"/>
        <w:tabs>
          <w:tab w:val="left" w:pos="4253"/>
        </w:tabs>
        <w:rPr>
          <w:rFonts w:asciiTheme="majorHAnsi" w:hAnsiTheme="majorHAnsi"/>
          <w:b/>
          <w:i/>
          <w:sz w:val="18"/>
          <w:szCs w:val="18"/>
        </w:rPr>
      </w:pPr>
      <w:r>
        <w:rPr>
          <w:rFonts w:asciiTheme="majorHAnsi" w:hAnsiTheme="majorHAnsi"/>
          <w:b/>
          <w:i/>
          <w:sz w:val="18"/>
          <w:szCs w:val="18"/>
        </w:rPr>
        <w:lastRenderedPageBreak/>
        <w:t>2.5.</w:t>
      </w:r>
      <w:r w:rsidR="00BB0753">
        <w:rPr>
          <w:rFonts w:asciiTheme="majorHAnsi" w:hAnsiTheme="majorHAnsi"/>
          <w:b/>
          <w:i/>
          <w:sz w:val="18"/>
          <w:szCs w:val="18"/>
        </w:rPr>
        <w:t xml:space="preserve"> </w:t>
      </w:r>
      <w:r w:rsidR="00BB0753" w:rsidRPr="009665D4">
        <w:rPr>
          <w:rFonts w:asciiTheme="majorHAnsi" w:hAnsiTheme="majorHAnsi"/>
          <w:b/>
          <w:i/>
          <w:sz w:val="18"/>
          <w:szCs w:val="18"/>
        </w:rPr>
        <w:t>TERMINO DE REFER</w:t>
      </w:r>
      <w:r w:rsidR="00BB0753">
        <w:rPr>
          <w:rFonts w:asciiTheme="majorHAnsi" w:hAnsiTheme="majorHAnsi"/>
          <w:b/>
          <w:i/>
          <w:sz w:val="18"/>
          <w:szCs w:val="18"/>
        </w:rPr>
        <w:t xml:space="preserve">ENCIA PARA LA CONTRATACIÓN DE </w:t>
      </w:r>
      <w:r w:rsidR="00BB0753">
        <w:rPr>
          <w:rFonts w:ascii="Cambria" w:hAnsi="Cambria"/>
          <w:b/>
          <w:i/>
          <w:sz w:val="18"/>
          <w:szCs w:val="18"/>
        </w:rPr>
        <w:t>UN JEFE DE ALMACEN.</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BB0753" w:rsidRPr="009665D4" w:rsidTr="00527D7F">
        <w:trPr>
          <w:jc w:val="right"/>
        </w:trPr>
        <w:tc>
          <w:tcPr>
            <w:tcW w:w="2567"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BB0753" w:rsidRPr="00414B61" w:rsidTr="00527D7F">
        <w:trPr>
          <w:jc w:val="right"/>
        </w:trPr>
        <w:tc>
          <w:tcPr>
            <w:tcW w:w="2567" w:type="dxa"/>
            <w:tcBorders>
              <w:top w:val="single" w:sz="4" w:space="0" w:color="auto"/>
              <w:left w:val="single" w:sz="4" w:space="0" w:color="auto"/>
              <w:bottom w:val="single" w:sz="4" w:space="0" w:color="auto"/>
              <w:right w:val="single" w:sz="4" w:space="0" w:color="auto"/>
            </w:tcBorders>
            <w:hideMark/>
          </w:tcPr>
          <w:p w:rsidR="00BB0753" w:rsidRPr="00414B61" w:rsidRDefault="00BB0753" w:rsidP="00527D7F">
            <w:pPr>
              <w:spacing w:after="0" w:line="240" w:lineRule="auto"/>
              <w:jc w:val="both"/>
              <w:rPr>
                <w:rFonts w:asciiTheme="majorHAnsi" w:hAnsiTheme="majorHAnsi"/>
                <w:b/>
                <w:i/>
                <w:sz w:val="18"/>
                <w:szCs w:val="18"/>
              </w:rPr>
            </w:pPr>
            <w:r w:rsidRPr="00414B61">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BB0753" w:rsidRPr="00414B61" w:rsidRDefault="00BB0753" w:rsidP="00527D7F">
            <w:pPr>
              <w:spacing w:after="0" w:line="240" w:lineRule="auto"/>
              <w:jc w:val="both"/>
              <w:rPr>
                <w:rFonts w:asciiTheme="majorHAnsi" w:hAnsiTheme="majorHAnsi"/>
                <w:i/>
                <w:sz w:val="18"/>
                <w:szCs w:val="18"/>
              </w:rPr>
            </w:pPr>
            <w:r w:rsidRPr="00414B61">
              <w:rPr>
                <w:rFonts w:ascii="Cambria" w:hAnsi="Cambria"/>
                <w:i/>
                <w:sz w:val="18"/>
                <w:szCs w:val="18"/>
              </w:rPr>
              <w:t>UN JEFE DE ALMACEN.</w:t>
            </w:r>
          </w:p>
        </w:tc>
      </w:tr>
    </w:tbl>
    <w:p w:rsidR="00BB0753" w:rsidRPr="00414B61" w:rsidRDefault="00BB0753" w:rsidP="00BB0753">
      <w:pPr>
        <w:ind w:left="786"/>
        <w:contextualSpacing/>
        <w:jc w:val="both"/>
        <w:rPr>
          <w:rFonts w:asciiTheme="majorHAnsi" w:hAnsiTheme="majorHAnsi"/>
          <w:i/>
          <w:sz w:val="18"/>
          <w:szCs w:val="18"/>
        </w:rPr>
      </w:pPr>
    </w:p>
    <w:p w:rsidR="00BB0753" w:rsidRPr="009665D4" w:rsidRDefault="00BB0753" w:rsidP="00BB0753">
      <w:pPr>
        <w:numPr>
          <w:ilvl w:val="0"/>
          <w:numId w:val="34"/>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9665D4" w:rsidTr="00527D7F">
        <w:tc>
          <w:tcPr>
            <w:tcW w:w="8237"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sidRPr="00EE4ABE">
              <w:rPr>
                <w:rFonts w:ascii="Cambria" w:hAnsi="Cambria"/>
                <w:i/>
                <w:sz w:val="18"/>
                <w:szCs w:val="18"/>
              </w:rPr>
              <w:t xml:space="preserve">Contar con los servicios de </w:t>
            </w:r>
            <w:r>
              <w:rPr>
                <w:rFonts w:ascii="Cambria" w:hAnsi="Cambria"/>
                <w:i/>
                <w:sz w:val="18"/>
                <w:szCs w:val="18"/>
              </w:rPr>
              <w:t xml:space="preserve">un jefe de almacén como </w:t>
            </w:r>
            <w:r w:rsidRPr="00414B61">
              <w:rPr>
                <w:rFonts w:ascii="Cambria" w:hAnsi="Cambria"/>
                <w:i/>
                <w:sz w:val="18"/>
                <w:szCs w:val="18"/>
              </w:rPr>
              <w:t>Responsable de Logística y Almacén para</w:t>
            </w:r>
            <w:r w:rsidRPr="00EE4ABE">
              <w:rPr>
                <w:rFonts w:ascii="Cambria" w:hAnsi="Cambria"/>
                <w:i/>
                <w:sz w:val="18"/>
                <w:szCs w:val="18"/>
              </w:rPr>
              <w:t xml:space="preserve"> la </w:t>
            </w:r>
            <w:r>
              <w:rPr>
                <w:rFonts w:ascii="Cambria" w:hAnsi="Cambria"/>
                <w:i/>
                <w:sz w:val="18"/>
                <w:szCs w:val="18"/>
              </w:rPr>
              <w:t>oficina regional de defensa nacional, seguridad ciudadana y defensa civil.</w:t>
            </w:r>
          </w:p>
        </w:tc>
      </w:tr>
    </w:tbl>
    <w:p w:rsidR="00BB0753" w:rsidRDefault="00BB0753" w:rsidP="00BB0753">
      <w:pPr>
        <w:ind w:left="786"/>
        <w:contextualSpacing/>
        <w:jc w:val="both"/>
        <w:rPr>
          <w:rFonts w:asciiTheme="majorHAnsi" w:hAnsiTheme="majorHAnsi"/>
          <w:b/>
          <w:i/>
          <w:sz w:val="18"/>
          <w:szCs w:val="18"/>
        </w:rPr>
      </w:pPr>
    </w:p>
    <w:p w:rsidR="00BB0753" w:rsidRPr="009665D4" w:rsidRDefault="00BB0753" w:rsidP="00BB0753">
      <w:pPr>
        <w:numPr>
          <w:ilvl w:val="0"/>
          <w:numId w:val="34"/>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B0753" w:rsidRPr="009665D4" w:rsidTr="00527D7F">
        <w:trPr>
          <w:trHeight w:val="330"/>
        </w:trPr>
        <w:tc>
          <w:tcPr>
            <w:tcW w:w="396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lang w:val="es-ES"/>
              </w:rPr>
            </w:pPr>
            <w:r>
              <w:rPr>
                <w:rFonts w:ascii="Cambria" w:hAnsi="Cambria"/>
                <w:i/>
                <w:sz w:val="18"/>
                <w:szCs w:val="18"/>
              </w:rPr>
              <w:t>PROFESIONAL TITULADO EN CARRERAS TÉCNICAS DE LAS ESPECIALIDADES DE CONTABILIDAD, COMPUTACIÓN, CONSTRUCCIÓN CIVIL  Y/O CARRERAS AFINES.</w:t>
            </w:r>
          </w:p>
        </w:tc>
      </w:tr>
      <w:tr w:rsidR="00BB0753" w:rsidRPr="009665D4" w:rsidTr="00527D7F">
        <w:tc>
          <w:tcPr>
            <w:tcW w:w="396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Pr>
                <w:rFonts w:asciiTheme="majorHAnsi" w:hAnsiTheme="majorHAnsi"/>
                <w:b/>
                <w:i/>
                <w:sz w:val="18"/>
                <w:szCs w:val="18"/>
              </w:rPr>
              <w:t xml:space="preserve">CURSOS DE ESPECIALIZACION </w:t>
            </w:r>
          </w:p>
        </w:tc>
        <w:tc>
          <w:tcPr>
            <w:tcW w:w="4274" w:type="dxa"/>
            <w:tcBorders>
              <w:top w:val="single" w:sz="4" w:space="0" w:color="auto"/>
              <w:left w:val="single" w:sz="4" w:space="0" w:color="auto"/>
              <w:bottom w:val="single" w:sz="4" w:space="0" w:color="auto"/>
              <w:right w:val="single" w:sz="4" w:space="0" w:color="auto"/>
            </w:tcBorders>
            <w:hideMark/>
          </w:tcPr>
          <w:p w:rsidR="00BB0753" w:rsidRPr="00414B61" w:rsidRDefault="00BB0753" w:rsidP="00527D7F">
            <w:pPr>
              <w:spacing w:after="0" w:line="240" w:lineRule="auto"/>
              <w:jc w:val="both"/>
              <w:rPr>
                <w:rFonts w:asciiTheme="majorHAnsi" w:hAnsiTheme="majorHAnsi"/>
                <w:i/>
                <w:caps/>
                <w:sz w:val="18"/>
                <w:szCs w:val="18"/>
              </w:rPr>
            </w:pPr>
            <w:r w:rsidRPr="00414B61">
              <w:rPr>
                <w:rFonts w:ascii="Cambria" w:hAnsi="Cambria"/>
                <w:i/>
                <w:caps/>
                <w:sz w:val="18"/>
                <w:szCs w:val="18"/>
              </w:rPr>
              <w:t>Monitoreo, Distribución y Control de bienes de Ayuda Humanitaria.</w:t>
            </w:r>
          </w:p>
        </w:tc>
      </w:tr>
      <w:tr w:rsidR="00BB0753" w:rsidRPr="009665D4" w:rsidTr="00527D7F">
        <w:tc>
          <w:tcPr>
            <w:tcW w:w="3963" w:type="dxa"/>
            <w:tcBorders>
              <w:top w:val="single" w:sz="4" w:space="0" w:color="auto"/>
              <w:left w:val="single" w:sz="4" w:space="0" w:color="auto"/>
              <w:bottom w:val="single" w:sz="4" w:space="0" w:color="auto"/>
              <w:right w:val="single" w:sz="4" w:space="0" w:color="auto"/>
            </w:tcBorders>
          </w:tcPr>
          <w:p w:rsidR="00BB0753" w:rsidRPr="009665D4" w:rsidRDefault="00BB0753" w:rsidP="00527D7F">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BB0753" w:rsidRPr="00414B61" w:rsidRDefault="00BB0753" w:rsidP="00527D7F">
            <w:pPr>
              <w:spacing w:after="0" w:line="240" w:lineRule="auto"/>
              <w:jc w:val="both"/>
              <w:rPr>
                <w:rFonts w:ascii="Cambria" w:hAnsi="Cambria"/>
                <w:i/>
                <w:caps/>
                <w:sz w:val="18"/>
                <w:szCs w:val="18"/>
              </w:rPr>
            </w:pPr>
            <w:r w:rsidRPr="00414B61">
              <w:rPr>
                <w:rFonts w:ascii="Cambria" w:hAnsi="Cambria"/>
                <w:i/>
                <w:caps/>
                <w:sz w:val="18"/>
                <w:szCs w:val="18"/>
              </w:rPr>
              <w:t>- Sistema de Control y Manejo de Almacenes.</w:t>
            </w:r>
          </w:p>
          <w:p w:rsidR="00BB0753" w:rsidRPr="00C42033" w:rsidRDefault="00BB0753" w:rsidP="00527D7F">
            <w:pPr>
              <w:spacing w:after="0" w:line="240" w:lineRule="auto"/>
              <w:jc w:val="both"/>
              <w:rPr>
                <w:rFonts w:asciiTheme="majorHAnsi" w:hAnsiTheme="majorHAnsi"/>
                <w:i/>
                <w:sz w:val="18"/>
                <w:szCs w:val="18"/>
              </w:rPr>
            </w:pPr>
            <w:r w:rsidRPr="00414B61">
              <w:rPr>
                <w:rFonts w:ascii="Cambria" w:hAnsi="Cambria"/>
                <w:i/>
                <w:caps/>
                <w:sz w:val="18"/>
                <w:szCs w:val="18"/>
              </w:rPr>
              <w:t>- Administración de Almacenes.</w:t>
            </w:r>
          </w:p>
        </w:tc>
      </w:tr>
      <w:tr w:rsidR="00BB0753" w:rsidRPr="009665D4" w:rsidTr="00527D7F">
        <w:trPr>
          <w:trHeight w:val="492"/>
        </w:trPr>
        <w:tc>
          <w:tcPr>
            <w:tcW w:w="396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BB0753" w:rsidRPr="009665D4" w:rsidRDefault="00BB0753" w:rsidP="00527D7F">
            <w:pPr>
              <w:spacing w:after="0" w:line="240" w:lineRule="auto"/>
              <w:ind w:left="323" w:hanging="283"/>
              <w:jc w:val="both"/>
              <w:rPr>
                <w:rFonts w:asciiTheme="majorHAnsi" w:hAnsiTheme="majorHAnsi"/>
                <w:b/>
                <w:i/>
                <w:sz w:val="18"/>
                <w:szCs w:val="18"/>
              </w:rPr>
            </w:pPr>
            <w:r>
              <w:rPr>
                <w:rFonts w:ascii="Cambria" w:hAnsi="Cambria"/>
                <w:i/>
                <w:sz w:val="18"/>
                <w:szCs w:val="18"/>
              </w:rPr>
              <w:t>EXPERIENCIA DE CINCO (04)</w:t>
            </w:r>
            <w:r w:rsidRPr="00F10617">
              <w:rPr>
                <w:rFonts w:ascii="Cambria" w:hAnsi="Cambria"/>
                <w:i/>
                <w:sz w:val="18"/>
                <w:szCs w:val="18"/>
              </w:rPr>
              <w:t xml:space="preserve"> AÑOS</w:t>
            </w:r>
            <w:r w:rsidRPr="00EE4ABE">
              <w:rPr>
                <w:rFonts w:ascii="Cambria" w:hAnsi="Cambria"/>
                <w:i/>
                <w:sz w:val="18"/>
                <w:szCs w:val="18"/>
              </w:rPr>
              <w:t xml:space="preserve"> EN INSTITUCIONES PÚBLICAS Y/O PRIVADAS. </w:t>
            </w:r>
          </w:p>
        </w:tc>
      </w:tr>
      <w:tr w:rsidR="00BB0753" w:rsidRPr="009665D4" w:rsidTr="00527D7F">
        <w:tc>
          <w:tcPr>
            <w:tcW w:w="396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Cambria" w:hAnsi="Cambria"/>
                <w:i/>
                <w:sz w:val="18"/>
                <w:szCs w:val="18"/>
              </w:rPr>
              <w:t xml:space="preserve">TRES (03) MESES. </w:t>
            </w:r>
          </w:p>
        </w:tc>
      </w:tr>
      <w:tr w:rsidR="00BB0753" w:rsidRPr="009665D4" w:rsidTr="00527D7F">
        <w:trPr>
          <w:trHeight w:val="324"/>
        </w:trPr>
        <w:tc>
          <w:tcPr>
            <w:tcW w:w="3963" w:type="dxa"/>
            <w:tcBorders>
              <w:top w:val="single" w:sz="4" w:space="0" w:color="auto"/>
              <w:left w:val="single" w:sz="4" w:space="0" w:color="auto"/>
              <w:bottom w:val="single" w:sz="4" w:space="0" w:color="auto"/>
              <w:right w:val="single" w:sz="4" w:space="0" w:color="auto"/>
            </w:tcBorders>
            <w:hideMark/>
          </w:tcPr>
          <w:p w:rsidR="00BB0753" w:rsidRPr="009665D4" w:rsidRDefault="00BB0753" w:rsidP="00355683">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r>
              <w:rPr>
                <w:rFonts w:asciiTheme="majorHAnsi" w:hAnsiTheme="majorHAnsi"/>
                <w:b/>
                <w:i/>
                <w:sz w:val="18"/>
                <w:szCs w:val="18"/>
              </w:rPr>
              <w:t xml:space="preserve"> EN LOS </w:t>
            </w:r>
            <w:r w:rsidR="00355683">
              <w:rPr>
                <w:rFonts w:asciiTheme="majorHAnsi" w:hAnsiTheme="majorHAnsi"/>
                <w:b/>
                <w:i/>
                <w:sz w:val="18"/>
                <w:szCs w:val="18"/>
              </w:rPr>
              <w:t>TRES</w:t>
            </w:r>
            <w:r>
              <w:rPr>
                <w:rFonts w:asciiTheme="majorHAnsi" w:hAnsiTheme="majorHAnsi"/>
                <w:b/>
                <w:i/>
                <w:sz w:val="18"/>
                <w:szCs w:val="18"/>
              </w:rPr>
              <w:t xml:space="preserve"> ULTIMOS AÑOS</w:t>
            </w:r>
          </w:p>
        </w:tc>
        <w:tc>
          <w:tcPr>
            <w:tcW w:w="4274" w:type="dxa"/>
            <w:tcBorders>
              <w:top w:val="single" w:sz="4" w:space="0" w:color="auto"/>
              <w:left w:val="single" w:sz="4" w:space="0" w:color="auto"/>
              <w:bottom w:val="single" w:sz="4" w:space="0" w:color="auto"/>
              <w:right w:val="single" w:sz="4" w:space="0" w:color="auto"/>
            </w:tcBorders>
            <w:hideMark/>
          </w:tcPr>
          <w:p w:rsidR="00BB0753" w:rsidRDefault="00BB0753" w:rsidP="00BB0753">
            <w:pPr>
              <w:pStyle w:val="Prrafodelista"/>
              <w:numPr>
                <w:ilvl w:val="0"/>
                <w:numId w:val="40"/>
              </w:numPr>
              <w:spacing w:after="0" w:line="240" w:lineRule="auto"/>
              <w:ind w:left="323" w:hanging="283"/>
              <w:jc w:val="both"/>
              <w:rPr>
                <w:rFonts w:asciiTheme="majorHAnsi" w:hAnsiTheme="majorHAnsi"/>
                <w:i/>
                <w:caps/>
                <w:sz w:val="18"/>
                <w:szCs w:val="18"/>
              </w:rPr>
            </w:pPr>
            <w:r w:rsidRPr="009207A4">
              <w:rPr>
                <w:rFonts w:asciiTheme="majorHAnsi" w:hAnsiTheme="majorHAnsi"/>
                <w:i/>
                <w:sz w:val="18"/>
                <w:szCs w:val="18"/>
              </w:rPr>
              <w:t>GESTIÓN EFICIENTE DE ALMACENES Y ALIMENTOS PARA EMERGENCIAS.</w:t>
            </w:r>
          </w:p>
          <w:p w:rsidR="00BB0753" w:rsidRDefault="00BB0753" w:rsidP="00BB0753">
            <w:pPr>
              <w:pStyle w:val="Prrafodelista"/>
              <w:numPr>
                <w:ilvl w:val="0"/>
                <w:numId w:val="40"/>
              </w:numPr>
              <w:spacing w:after="0" w:line="240" w:lineRule="auto"/>
              <w:ind w:left="323" w:hanging="283"/>
              <w:jc w:val="both"/>
              <w:rPr>
                <w:rFonts w:asciiTheme="majorHAnsi" w:hAnsiTheme="majorHAnsi"/>
                <w:i/>
                <w:caps/>
                <w:sz w:val="18"/>
                <w:szCs w:val="18"/>
              </w:rPr>
            </w:pPr>
            <w:r>
              <w:rPr>
                <w:rFonts w:asciiTheme="majorHAnsi" w:hAnsiTheme="majorHAnsi"/>
                <w:i/>
                <w:sz w:val="18"/>
                <w:szCs w:val="18"/>
              </w:rPr>
              <w:t>PROGRAMA PRESUPUESTAL POR RESULTADOS 068.</w:t>
            </w:r>
          </w:p>
          <w:p w:rsidR="00BB0753" w:rsidRDefault="00BB0753" w:rsidP="00BB0753">
            <w:pPr>
              <w:pStyle w:val="Prrafodelista"/>
              <w:numPr>
                <w:ilvl w:val="0"/>
                <w:numId w:val="40"/>
              </w:numPr>
              <w:spacing w:after="0" w:line="240" w:lineRule="auto"/>
              <w:ind w:left="323" w:hanging="283"/>
              <w:jc w:val="both"/>
              <w:rPr>
                <w:rFonts w:asciiTheme="majorHAnsi" w:hAnsiTheme="majorHAnsi"/>
                <w:i/>
                <w:caps/>
                <w:sz w:val="18"/>
                <w:szCs w:val="18"/>
              </w:rPr>
            </w:pPr>
            <w:r>
              <w:rPr>
                <w:rFonts w:asciiTheme="majorHAnsi" w:hAnsiTheme="majorHAnsi"/>
                <w:i/>
                <w:sz w:val="18"/>
                <w:szCs w:val="18"/>
              </w:rPr>
              <w:t>ASISTENCIA ALIMENTARIA EN EMERGENCIAS.</w:t>
            </w:r>
          </w:p>
          <w:p w:rsidR="00BB0753" w:rsidRPr="009207A4" w:rsidRDefault="00BB0753" w:rsidP="00BB0753">
            <w:pPr>
              <w:pStyle w:val="Prrafodelista"/>
              <w:numPr>
                <w:ilvl w:val="0"/>
                <w:numId w:val="40"/>
              </w:numPr>
              <w:spacing w:after="0" w:line="240" w:lineRule="auto"/>
              <w:ind w:left="323" w:hanging="283"/>
              <w:jc w:val="both"/>
              <w:rPr>
                <w:rFonts w:asciiTheme="majorHAnsi" w:hAnsiTheme="majorHAnsi"/>
                <w:i/>
                <w:caps/>
                <w:sz w:val="18"/>
                <w:szCs w:val="18"/>
              </w:rPr>
            </w:pPr>
            <w:r>
              <w:rPr>
                <w:rFonts w:asciiTheme="majorHAnsi" w:hAnsiTheme="majorHAnsi"/>
                <w:i/>
                <w:sz w:val="18"/>
                <w:szCs w:val="18"/>
              </w:rPr>
              <w:t>FORMULACIÓN DE PLANES DE GESTIÓN REACTIVA.</w:t>
            </w:r>
          </w:p>
          <w:p w:rsidR="00BB0753" w:rsidRPr="009665D4" w:rsidRDefault="00BB0753" w:rsidP="00527D7F">
            <w:pPr>
              <w:spacing w:after="0" w:line="240" w:lineRule="auto"/>
              <w:jc w:val="both"/>
              <w:rPr>
                <w:rFonts w:asciiTheme="majorHAnsi" w:hAnsiTheme="majorHAnsi"/>
                <w:i/>
                <w:sz w:val="18"/>
                <w:szCs w:val="18"/>
              </w:rPr>
            </w:pPr>
          </w:p>
        </w:tc>
      </w:tr>
      <w:tr w:rsidR="00BB0753" w:rsidRPr="009665D4" w:rsidTr="00527D7F">
        <w:tc>
          <w:tcPr>
            <w:tcW w:w="8237" w:type="dxa"/>
            <w:gridSpan w:val="2"/>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BB0753" w:rsidRPr="009665D4" w:rsidRDefault="00BB0753" w:rsidP="00BB0753">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BB0753" w:rsidRPr="009665D4" w:rsidTr="00527D7F">
        <w:trPr>
          <w:trHeight w:val="74"/>
        </w:trPr>
        <w:tc>
          <w:tcPr>
            <w:tcW w:w="16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400" w:type="dxa"/>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1046" w:type="dxa"/>
            <w:gridSpan w:val="3"/>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BB0753" w:rsidRPr="009665D4" w:rsidRDefault="00BB0753" w:rsidP="00527D7F">
            <w:pPr>
              <w:spacing w:after="0" w:line="240" w:lineRule="auto"/>
              <w:rPr>
                <w:rFonts w:asciiTheme="majorHAnsi" w:hAnsiTheme="majorHAnsi"/>
                <w:i/>
                <w:sz w:val="18"/>
                <w:szCs w:val="18"/>
                <w:lang w:val="es-ES" w:eastAsia="es-ES"/>
              </w:rPr>
            </w:pPr>
          </w:p>
        </w:tc>
      </w:tr>
      <w:tr w:rsidR="00BB0753" w:rsidRPr="009665D4" w:rsidTr="00527D7F">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B0753" w:rsidRPr="009665D4"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B0753" w:rsidRPr="009665D4"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B0753" w:rsidRPr="009665D4" w:rsidTr="00527D7F">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p>
        </w:tc>
      </w:tr>
      <w:tr w:rsidR="00BB0753" w:rsidRPr="009665D4" w:rsidTr="00527D7F">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BB0753" w:rsidRPr="009665D4" w:rsidRDefault="00BB0753" w:rsidP="00527D7F">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BB0753" w:rsidRPr="009665D4" w:rsidTr="00527D7F">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BB0753" w:rsidRPr="009665D4" w:rsidTr="00527D7F">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BB0753" w:rsidRPr="009665D4" w:rsidRDefault="00BB0753" w:rsidP="00527D7F">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BB0753" w:rsidRPr="009665D4" w:rsidRDefault="00BB0753" w:rsidP="00527D7F">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BB0753" w:rsidRDefault="00BB0753" w:rsidP="00BB0753">
      <w:pPr>
        <w:ind w:left="786"/>
        <w:contextualSpacing/>
        <w:jc w:val="both"/>
        <w:rPr>
          <w:rFonts w:asciiTheme="majorHAnsi" w:hAnsiTheme="majorHAnsi"/>
          <w:b/>
          <w:i/>
          <w:sz w:val="18"/>
          <w:szCs w:val="18"/>
        </w:rPr>
      </w:pPr>
    </w:p>
    <w:p w:rsidR="00BB0753" w:rsidRPr="009665D4" w:rsidRDefault="00BB0753" w:rsidP="00BB0753">
      <w:pPr>
        <w:numPr>
          <w:ilvl w:val="0"/>
          <w:numId w:val="34"/>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9665D4" w:rsidTr="00527D7F">
        <w:tc>
          <w:tcPr>
            <w:tcW w:w="8237"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BB0753" w:rsidRDefault="00BB0753" w:rsidP="00BB0753">
      <w:pPr>
        <w:ind w:left="786"/>
        <w:contextualSpacing/>
        <w:jc w:val="both"/>
        <w:rPr>
          <w:rFonts w:asciiTheme="majorHAnsi" w:hAnsiTheme="majorHAnsi"/>
          <w:b/>
          <w:i/>
          <w:sz w:val="18"/>
          <w:szCs w:val="18"/>
        </w:rPr>
      </w:pPr>
    </w:p>
    <w:p w:rsidR="00BB0753" w:rsidRPr="009665D4" w:rsidRDefault="00BB0753" w:rsidP="00BB0753">
      <w:pPr>
        <w:numPr>
          <w:ilvl w:val="0"/>
          <w:numId w:val="34"/>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B0753" w:rsidRPr="009665D4" w:rsidTr="00527D7F">
        <w:tc>
          <w:tcPr>
            <w:tcW w:w="8237" w:type="dxa"/>
            <w:tcBorders>
              <w:top w:val="single" w:sz="4" w:space="0" w:color="auto"/>
              <w:left w:val="single" w:sz="4" w:space="0" w:color="auto"/>
              <w:bottom w:val="single" w:sz="4" w:space="0" w:color="auto"/>
              <w:right w:val="single" w:sz="4" w:space="0" w:color="auto"/>
            </w:tcBorders>
          </w:tcPr>
          <w:p w:rsidR="00BB0753" w:rsidRPr="00414B61" w:rsidRDefault="00BB0753" w:rsidP="00BB0753">
            <w:pPr>
              <w:numPr>
                <w:ilvl w:val="0"/>
                <w:numId w:val="35"/>
              </w:numPr>
              <w:contextualSpacing/>
              <w:rPr>
                <w:rFonts w:asciiTheme="majorHAnsi" w:hAnsiTheme="majorHAnsi"/>
                <w:i/>
                <w:sz w:val="18"/>
                <w:szCs w:val="18"/>
              </w:rPr>
            </w:pPr>
            <w:r w:rsidRPr="00414B61">
              <w:rPr>
                <w:rFonts w:asciiTheme="majorHAnsi" w:hAnsiTheme="majorHAnsi"/>
                <w:i/>
                <w:sz w:val="18"/>
                <w:szCs w:val="18"/>
              </w:rPr>
              <w:t>Realizar informes de los ingresos y salida de bienes de ayuda humanitaria del almacén de la oficina regional de defensa nacional seguridad ciudadana y defensa civil.</w:t>
            </w:r>
          </w:p>
          <w:p w:rsidR="00BB0753" w:rsidRPr="00414B61" w:rsidRDefault="00BB0753" w:rsidP="00BB0753">
            <w:pPr>
              <w:numPr>
                <w:ilvl w:val="0"/>
                <w:numId w:val="35"/>
              </w:numPr>
              <w:contextualSpacing/>
              <w:rPr>
                <w:rFonts w:asciiTheme="majorHAnsi" w:hAnsiTheme="majorHAnsi"/>
                <w:i/>
                <w:sz w:val="18"/>
                <w:szCs w:val="18"/>
              </w:rPr>
            </w:pPr>
            <w:r w:rsidRPr="00414B61">
              <w:rPr>
                <w:rFonts w:asciiTheme="majorHAnsi" w:hAnsiTheme="majorHAnsi"/>
                <w:i/>
                <w:sz w:val="18"/>
                <w:szCs w:val="18"/>
              </w:rPr>
              <w:t>Realizar las solicitudes de combustible para realizar los viajes de comisión de la oficina regional de defensa nacional seguridad ciudadana y defensa civil.</w:t>
            </w:r>
          </w:p>
          <w:p w:rsidR="00BB0753" w:rsidRPr="00414B61" w:rsidRDefault="00BB0753" w:rsidP="00BB0753">
            <w:pPr>
              <w:numPr>
                <w:ilvl w:val="0"/>
                <w:numId w:val="35"/>
              </w:numPr>
              <w:contextualSpacing/>
              <w:rPr>
                <w:rFonts w:asciiTheme="majorHAnsi" w:hAnsiTheme="majorHAnsi"/>
                <w:i/>
                <w:sz w:val="18"/>
                <w:szCs w:val="18"/>
              </w:rPr>
            </w:pPr>
            <w:r w:rsidRPr="00414B61">
              <w:rPr>
                <w:rFonts w:asciiTheme="majorHAnsi" w:hAnsiTheme="majorHAnsi"/>
                <w:i/>
                <w:sz w:val="18"/>
                <w:szCs w:val="18"/>
              </w:rPr>
              <w:t>Elaborar planes de trabajo para la salida de combustible de la oficina regional de defensa nacional seguridad ciudadana y defensa civil.</w:t>
            </w:r>
          </w:p>
          <w:p w:rsidR="00BB0753" w:rsidRPr="00414B61" w:rsidRDefault="00BB0753" w:rsidP="00BB0753">
            <w:pPr>
              <w:numPr>
                <w:ilvl w:val="0"/>
                <w:numId w:val="35"/>
              </w:numPr>
              <w:contextualSpacing/>
              <w:rPr>
                <w:rFonts w:asciiTheme="majorHAnsi" w:hAnsiTheme="majorHAnsi"/>
                <w:i/>
                <w:sz w:val="18"/>
                <w:szCs w:val="18"/>
              </w:rPr>
            </w:pPr>
            <w:r w:rsidRPr="00414B61">
              <w:rPr>
                <w:rFonts w:asciiTheme="majorHAnsi" w:hAnsiTheme="majorHAnsi"/>
                <w:i/>
                <w:sz w:val="18"/>
                <w:szCs w:val="18"/>
              </w:rPr>
              <w:t>Elaborar pecosas de combustible de la oficina de defensa nacional seguridad ciudadana y defensa civil.</w:t>
            </w:r>
          </w:p>
          <w:p w:rsidR="00BB0753" w:rsidRPr="00414B61" w:rsidRDefault="00BB0753" w:rsidP="00BB0753">
            <w:pPr>
              <w:numPr>
                <w:ilvl w:val="0"/>
                <w:numId w:val="35"/>
              </w:numPr>
              <w:contextualSpacing/>
              <w:rPr>
                <w:rFonts w:asciiTheme="majorHAnsi" w:hAnsiTheme="majorHAnsi" w:cs="Arial"/>
                <w:sz w:val="18"/>
                <w:szCs w:val="18"/>
                <w:lang w:eastAsia="es-ES"/>
              </w:rPr>
            </w:pPr>
            <w:r w:rsidRPr="00414B61">
              <w:rPr>
                <w:rFonts w:asciiTheme="majorHAnsi" w:hAnsiTheme="majorHAnsi"/>
                <w:i/>
                <w:sz w:val="18"/>
                <w:szCs w:val="18"/>
              </w:rPr>
              <w:t xml:space="preserve">Elaborar las actas de entrega de combustible y bienes de ayuda Humanitaria de la oficina de defensa </w:t>
            </w:r>
            <w:r w:rsidRPr="00414B61">
              <w:rPr>
                <w:rFonts w:asciiTheme="majorHAnsi" w:hAnsiTheme="majorHAnsi"/>
                <w:i/>
                <w:sz w:val="18"/>
                <w:szCs w:val="18"/>
              </w:rPr>
              <w:lastRenderedPageBreak/>
              <w:t>nacional seguridad ciudadana y defensa civil.</w:t>
            </w:r>
          </w:p>
          <w:p w:rsidR="00BB0753" w:rsidRPr="00DC4074" w:rsidRDefault="00BB0753" w:rsidP="00BB0753">
            <w:pPr>
              <w:numPr>
                <w:ilvl w:val="0"/>
                <w:numId w:val="35"/>
              </w:numPr>
              <w:spacing w:after="0" w:line="240" w:lineRule="auto"/>
              <w:jc w:val="both"/>
              <w:rPr>
                <w:rFonts w:asciiTheme="majorHAnsi" w:hAnsiTheme="majorHAnsi"/>
                <w:i/>
                <w:sz w:val="18"/>
                <w:szCs w:val="18"/>
              </w:rPr>
            </w:pPr>
            <w:r w:rsidRPr="00414B61">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BB0753" w:rsidRDefault="00BB0753" w:rsidP="00BB0753">
      <w:pPr>
        <w:tabs>
          <w:tab w:val="left" w:pos="284"/>
        </w:tabs>
        <w:ind w:left="786"/>
        <w:contextualSpacing/>
        <w:jc w:val="both"/>
        <w:rPr>
          <w:rFonts w:asciiTheme="majorHAnsi" w:hAnsiTheme="majorHAnsi"/>
          <w:b/>
          <w:i/>
          <w:sz w:val="18"/>
          <w:szCs w:val="18"/>
        </w:rPr>
      </w:pPr>
    </w:p>
    <w:p w:rsidR="00BB0753" w:rsidRPr="009665D4" w:rsidRDefault="00BB0753" w:rsidP="00BB0753">
      <w:pPr>
        <w:numPr>
          <w:ilvl w:val="0"/>
          <w:numId w:val="34"/>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BB0753" w:rsidRPr="00DC4074" w:rsidRDefault="00BB0753" w:rsidP="00527D7F">
            <w:pPr>
              <w:spacing w:after="0" w:line="240" w:lineRule="auto"/>
              <w:jc w:val="both"/>
              <w:rPr>
                <w:rFonts w:asciiTheme="majorHAnsi" w:hAnsiTheme="majorHAnsi"/>
                <w:i/>
                <w:sz w:val="18"/>
                <w:szCs w:val="18"/>
              </w:rPr>
            </w:pPr>
            <w:r>
              <w:rPr>
                <w:rFonts w:ascii="Cambria" w:hAnsi="Cambria"/>
                <w:i/>
                <w:sz w:val="18"/>
                <w:szCs w:val="18"/>
              </w:rPr>
              <w:t>S/. 4,000</w:t>
            </w:r>
            <w:r w:rsidRPr="00EE4ABE">
              <w:rPr>
                <w:rFonts w:ascii="Cambria" w:hAnsi="Cambria"/>
                <w:i/>
                <w:sz w:val="18"/>
                <w:szCs w:val="18"/>
              </w:rPr>
              <w:t>.00 (</w:t>
            </w:r>
            <w:r>
              <w:rPr>
                <w:rFonts w:ascii="Cambria" w:hAnsi="Cambria"/>
                <w:i/>
                <w:sz w:val="18"/>
                <w:szCs w:val="18"/>
              </w:rPr>
              <w:t xml:space="preserve">Cuatro Mil </w:t>
            </w:r>
            <w:r w:rsidRPr="00EE4ABE">
              <w:rPr>
                <w:rFonts w:ascii="Cambria" w:hAnsi="Cambria"/>
                <w:i/>
                <w:sz w:val="18"/>
                <w:szCs w:val="18"/>
              </w:rPr>
              <w:t>y</w:t>
            </w:r>
            <w:r>
              <w:rPr>
                <w:rFonts w:ascii="Cambria" w:hAnsi="Cambria"/>
                <w:i/>
                <w:sz w:val="18"/>
                <w:szCs w:val="18"/>
              </w:rPr>
              <w:t xml:space="preserve"> 00/100 Nuevos Soles) sujeto</w:t>
            </w:r>
            <w:r w:rsidRPr="00EE4ABE">
              <w:rPr>
                <w:rFonts w:ascii="Cambria" w:hAnsi="Cambria"/>
                <w:i/>
                <w:sz w:val="18"/>
                <w:szCs w:val="18"/>
              </w:rPr>
              <w:t xml:space="preserve"> a </w:t>
            </w:r>
            <w:r>
              <w:rPr>
                <w:rFonts w:ascii="Cambria" w:hAnsi="Cambria"/>
                <w:i/>
                <w:sz w:val="18"/>
                <w:szCs w:val="18"/>
              </w:rPr>
              <w:t xml:space="preserve">los </w:t>
            </w:r>
            <w:r w:rsidRPr="00EE4ABE">
              <w:rPr>
                <w:rFonts w:ascii="Cambria" w:hAnsi="Cambria"/>
                <w:i/>
                <w:sz w:val="18"/>
                <w:szCs w:val="18"/>
              </w:rPr>
              <w:t>descuentos de Ley.</w:t>
            </w:r>
          </w:p>
        </w:tc>
      </w:tr>
      <w:tr w:rsidR="00BB0753" w:rsidRPr="009665D4" w:rsidTr="00527D7F">
        <w:tc>
          <w:tcPr>
            <w:tcW w:w="2126" w:type="dxa"/>
            <w:tcBorders>
              <w:top w:val="single" w:sz="4" w:space="0" w:color="auto"/>
              <w:left w:val="single" w:sz="4" w:space="0" w:color="auto"/>
              <w:bottom w:val="single" w:sz="4" w:space="0" w:color="auto"/>
              <w:right w:val="single" w:sz="4" w:space="0" w:color="auto"/>
            </w:tcBorders>
            <w:hideMark/>
          </w:tcPr>
          <w:p w:rsidR="00BB0753" w:rsidRPr="009665D4" w:rsidRDefault="00BB0753" w:rsidP="00527D7F">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B0753" w:rsidRPr="00414B61" w:rsidRDefault="00BB0753" w:rsidP="00527D7F">
            <w:pPr>
              <w:spacing w:after="0" w:line="240" w:lineRule="auto"/>
              <w:jc w:val="both"/>
              <w:rPr>
                <w:rFonts w:ascii="Cambria" w:hAnsi="Cambria"/>
                <w:i/>
                <w:sz w:val="18"/>
                <w:szCs w:val="18"/>
              </w:rPr>
            </w:pPr>
            <w:r w:rsidRPr="00A635CA">
              <w:rPr>
                <w:rFonts w:asciiTheme="majorHAnsi" w:hAnsiTheme="majorHAnsi"/>
                <w:i/>
                <w:sz w:val="18"/>
                <w:szCs w:val="18"/>
              </w:rPr>
              <w:t>ACTIVIDAD</w:t>
            </w:r>
            <w:r w:rsidRPr="00DC4074">
              <w:rPr>
                <w:rFonts w:asciiTheme="majorHAnsi" w:hAnsiTheme="majorHAnsi"/>
                <w:i/>
                <w:sz w:val="18"/>
                <w:szCs w:val="18"/>
              </w:rPr>
              <w:tab/>
              <w:t xml:space="preserve">: </w:t>
            </w:r>
            <w:r>
              <w:rPr>
                <w:rFonts w:ascii="Cambria" w:hAnsi="Cambria"/>
                <w:i/>
                <w:sz w:val="18"/>
                <w:szCs w:val="18"/>
              </w:rPr>
              <w:t>Entrega Adecuada y Oportuna de Bienes de Ayuda Humanitaria por parte de las  Entidades Gubernamentales”</w:t>
            </w:r>
          </w:p>
          <w:p w:rsidR="00BB0753" w:rsidRPr="00DC4074" w:rsidRDefault="00BB0753" w:rsidP="00527D7F">
            <w:pPr>
              <w:spacing w:after="0" w:line="240" w:lineRule="auto"/>
              <w:jc w:val="both"/>
              <w:rPr>
                <w:rFonts w:asciiTheme="majorHAnsi" w:hAnsiTheme="majorHAnsi"/>
                <w:i/>
                <w:sz w:val="18"/>
                <w:szCs w:val="18"/>
              </w:rPr>
            </w:pPr>
            <w:r w:rsidRPr="00DC4074">
              <w:rPr>
                <w:rFonts w:asciiTheme="majorHAnsi" w:hAnsiTheme="majorHAnsi"/>
                <w:i/>
                <w:sz w:val="18"/>
                <w:szCs w:val="18"/>
              </w:rPr>
              <w:t>Finalidad</w:t>
            </w:r>
            <w:r w:rsidRPr="00DC4074">
              <w:rPr>
                <w:rFonts w:asciiTheme="majorHAnsi" w:hAnsiTheme="majorHAnsi"/>
                <w:i/>
                <w:sz w:val="18"/>
                <w:szCs w:val="18"/>
              </w:rPr>
              <w:tab/>
              <w:t xml:space="preserve">: </w:t>
            </w:r>
            <w:r>
              <w:rPr>
                <w:rFonts w:ascii="Cambria" w:hAnsi="Cambria"/>
                <w:i/>
                <w:sz w:val="18"/>
                <w:szCs w:val="18"/>
              </w:rPr>
              <w:t>“0160878</w:t>
            </w:r>
            <w:r w:rsidRPr="00240E54">
              <w:rPr>
                <w:rFonts w:ascii="Cambria" w:hAnsi="Cambria"/>
                <w:i/>
                <w:sz w:val="18"/>
                <w:szCs w:val="18"/>
              </w:rPr>
              <w:t xml:space="preserve"> </w:t>
            </w:r>
            <w:r>
              <w:rPr>
                <w:rFonts w:ascii="Cambria" w:hAnsi="Cambria"/>
                <w:i/>
                <w:sz w:val="18"/>
                <w:szCs w:val="18"/>
              </w:rPr>
              <w:t xml:space="preserve">Administración y Almacenamiento de Kits para la Asistencia Frente a Emergencias y Desastres  </w:t>
            </w:r>
            <w:r w:rsidRPr="00240E54">
              <w:rPr>
                <w:rFonts w:ascii="Cambria" w:hAnsi="Cambria"/>
                <w:i/>
                <w:sz w:val="18"/>
                <w:szCs w:val="18"/>
              </w:rPr>
              <w:t xml:space="preserve"> ”</w:t>
            </w:r>
          </w:p>
          <w:p w:rsidR="00BB0753" w:rsidRPr="00A635CA" w:rsidRDefault="00BB0753" w:rsidP="00527D7F">
            <w:pPr>
              <w:spacing w:after="0" w:line="240" w:lineRule="auto"/>
              <w:jc w:val="both"/>
              <w:rPr>
                <w:rFonts w:asciiTheme="majorHAnsi" w:hAnsiTheme="majorHAnsi"/>
                <w:i/>
                <w:sz w:val="18"/>
                <w:szCs w:val="18"/>
              </w:rPr>
            </w:pPr>
            <w:r w:rsidRPr="00A635CA">
              <w:rPr>
                <w:rFonts w:asciiTheme="majorHAnsi" w:hAnsiTheme="majorHAnsi"/>
                <w:i/>
                <w:sz w:val="18"/>
                <w:szCs w:val="18"/>
              </w:rPr>
              <w:t>Fuente de Financiamiento</w:t>
            </w:r>
            <w:r w:rsidRPr="00A635CA">
              <w:rPr>
                <w:rFonts w:asciiTheme="majorHAnsi" w:hAnsiTheme="majorHAnsi"/>
                <w:i/>
                <w:sz w:val="18"/>
                <w:szCs w:val="18"/>
              </w:rPr>
              <w:tab/>
              <w:t>: 01 Recursos Ordinarios</w:t>
            </w:r>
          </w:p>
          <w:p w:rsidR="00BB0753" w:rsidRPr="00A635CA" w:rsidRDefault="00BB0753" w:rsidP="00527D7F">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BB0753" w:rsidRPr="00A635CA" w:rsidRDefault="00BB0753" w:rsidP="00527D7F">
            <w:pPr>
              <w:spacing w:after="0" w:line="240" w:lineRule="auto"/>
              <w:jc w:val="both"/>
              <w:rPr>
                <w:rFonts w:asciiTheme="majorHAnsi" w:hAnsiTheme="majorHAnsi"/>
                <w:i/>
                <w:sz w:val="18"/>
                <w:szCs w:val="18"/>
              </w:rPr>
            </w:pPr>
            <w:r w:rsidRPr="00A635CA">
              <w:rPr>
                <w:rFonts w:asciiTheme="majorHAnsi" w:hAnsiTheme="majorHAnsi"/>
                <w:i/>
                <w:sz w:val="18"/>
                <w:szCs w:val="18"/>
              </w:rPr>
              <w:t>Programa</w:t>
            </w:r>
            <w:r w:rsidRPr="00A635CA">
              <w:rPr>
                <w:rFonts w:asciiTheme="majorHAnsi" w:hAnsiTheme="majorHAnsi"/>
                <w:i/>
                <w:sz w:val="18"/>
                <w:szCs w:val="18"/>
              </w:rPr>
              <w:tab/>
              <w:t>: 0068</w:t>
            </w:r>
          </w:p>
          <w:p w:rsidR="00BB0753" w:rsidRPr="00A635CA" w:rsidRDefault="00BB0753" w:rsidP="00527D7F">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xml:space="preserve">: </w:t>
            </w:r>
            <w:r>
              <w:rPr>
                <w:rFonts w:ascii="Cambria" w:hAnsi="Cambria"/>
                <w:i/>
                <w:sz w:val="18"/>
                <w:szCs w:val="18"/>
              </w:rPr>
              <w:t>3.000734</w:t>
            </w:r>
          </w:p>
          <w:p w:rsidR="00BB0753" w:rsidRPr="00A635CA" w:rsidRDefault="00BB0753" w:rsidP="00527D7F">
            <w:pPr>
              <w:spacing w:after="0" w:line="240" w:lineRule="auto"/>
              <w:jc w:val="both"/>
              <w:rPr>
                <w:rFonts w:asciiTheme="majorHAnsi" w:hAnsiTheme="majorHAnsi"/>
                <w:i/>
                <w:sz w:val="18"/>
                <w:szCs w:val="18"/>
              </w:rPr>
            </w:pPr>
            <w:r w:rsidRPr="00A635CA">
              <w:rPr>
                <w:rFonts w:asciiTheme="majorHAnsi" w:hAnsiTheme="majorHAnsi"/>
                <w:i/>
                <w:sz w:val="18"/>
                <w:szCs w:val="18"/>
              </w:rPr>
              <w:t>Ct/AI/Obra</w:t>
            </w:r>
            <w:r w:rsidRPr="00A635CA">
              <w:rPr>
                <w:rFonts w:asciiTheme="majorHAnsi" w:hAnsiTheme="majorHAnsi"/>
                <w:i/>
                <w:sz w:val="18"/>
                <w:szCs w:val="18"/>
              </w:rPr>
              <w:tab/>
              <w:t>:</w:t>
            </w:r>
            <w:r>
              <w:rPr>
                <w:rFonts w:ascii="Cambria" w:hAnsi="Cambria"/>
                <w:i/>
                <w:sz w:val="18"/>
                <w:szCs w:val="18"/>
              </w:rPr>
              <w:t xml:space="preserve"> 5.005611</w:t>
            </w:r>
          </w:p>
          <w:p w:rsidR="00BB0753" w:rsidRPr="00A635CA"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05</w:t>
            </w:r>
          </w:p>
          <w:p w:rsidR="00BB0753" w:rsidRPr="00A635CA"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016</w:t>
            </w:r>
            <w:r w:rsidRPr="00A635CA">
              <w:rPr>
                <w:rFonts w:asciiTheme="majorHAnsi" w:hAnsiTheme="majorHAnsi"/>
                <w:i/>
                <w:sz w:val="18"/>
                <w:szCs w:val="18"/>
              </w:rPr>
              <w:tab/>
            </w:r>
          </w:p>
          <w:p w:rsidR="00BB0753" w:rsidRPr="00A635CA" w:rsidRDefault="00BB0753" w:rsidP="00527D7F">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xml:space="preserve">: </w:t>
            </w:r>
            <w:r>
              <w:rPr>
                <w:rFonts w:asciiTheme="majorHAnsi" w:hAnsiTheme="majorHAnsi"/>
                <w:i/>
                <w:sz w:val="18"/>
                <w:szCs w:val="18"/>
              </w:rPr>
              <w:t>0036</w:t>
            </w:r>
          </w:p>
          <w:p w:rsidR="00BB0753" w:rsidRPr="009665D4" w:rsidRDefault="00BB0753" w:rsidP="00527D7F">
            <w:pPr>
              <w:spacing w:after="0" w:line="240" w:lineRule="auto"/>
              <w:jc w:val="both"/>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t>: 016</w:t>
            </w:r>
          </w:p>
        </w:tc>
      </w:tr>
    </w:tbl>
    <w:p w:rsidR="002E0041" w:rsidRDefault="002E0041" w:rsidP="002E0041">
      <w:pPr>
        <w:pStyle w:val="Leyendadelaimagen0"/>
        <w:shd w:val="clear" w:color="auto" w:fill="auto"/>
        <w:spacing w:line="276" w:lineRule="auto"/>
        <w:rPr>
          <w:rFonts w:ascii="Arial" w:eastAsiaTheme="minorHAnsi" w:hAnsi="Arial" w:cs="Arial"/>
          <w:i/>
          <w:iCs/>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65947">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25</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E65947">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Entrevista Personal, y resultado final en el portal web del Gobierno Regional y/o en lugar visible de </w:t>
            </w:r>
            <w:r w:rsidRPr="009665D4">
              <w:rPr>
                <w:rFonts w:asciiTheme="majorHAnsi" w:eastAsia="Times New Roman" w:hAnsiTheme="majorHAnsi" w:cstheme="minorHAnsi"/>
                <w:i/>
                <w:sz w:val="18"/>
                <w:szCs w:val="18"/>
                <w:lang w:val="es-ES" w:eastAsia="es-ES"/>
              </w:rPr>
              <w:lastRenderedPageBreak/>
              <w:t>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05</w:t>
            </w:r>
            <w:r w:rsidR="002E0041" w:rsidRPr="009665D4">
              <w:rPr>
                <w:rFonts w:asciiTheme="majorHAnsi" w:eastAsia="Times New Roman" w:hAnsiTheme="majorHAnsi" w:cstheme="minorHAnsi"/>
                <w:b/>
                <w:i/>
                <w:color w:val="009900"/>
                <w:sz w:val="18"/>
                <w:szCs w:val="18"/>
                <w:lang w:val="es-ES" w:eastAsia="es-ES"/>
              </w:rPr>
              <w:t xml:space="preserve"> de</w:t>
            </w:r>
            <w:r w:rsidR="002E0041">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lastRenderedPageBreak/>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06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mayo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0053F3">
        <w:rPr>
          <w:rFonts w:asciiTheme="majorHAnsi" w:eastAsia="Times New Roman" w:hAnsiTheme="majorHAnsi" w:cstheme="minorHAnsi"/>
          <w:b/>
          <w:i/>
          <w:color w:val="009900"/>
          <w:sz w:val="18"/>
          <w:szCs w:val="18"/>
          <w:shd w:val="clear" w:color="auto" w:fill="CCFFCC"/>
          <w:lang w:val="es-ES" w:eastAsia="es-ES"/>
        </w:rPr>
        <w:t>5</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A26362"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A26362">
        <w:rPr>
          <w:rFonts w:asciiTheme="majorHAnsi" w:eastAsia="Times New Roman" w:hAnsiTheme="majorHAnsi" w:cstheme="minorHAnsi"/>
          <w:b/>
          <w:i/>
          <w:sz w:val="18"/>
          <w:szCs w:val="18"/>
          <w:u w:val="single"/>
          <w:lang w:val="es-ES" w:eastAsia="es-ES"/>
        </w:rPr>
        <w:t xml:space="preserve">UN </w:t>
      </w:r>
      <w:r w:rsidR="000053F3">
        <w:rPr>
          <w:rFonts w:asciiTheme="majorHAnsi" w:eastAsia="Times New Roman" w:hAnsiTheme="majorHAnsi" w:cstheme="minorHAnsi"/>
          <w:b/>
          <w:i/>
          <w:sz w:val="18"/>
          <w:szCs w:val="18"/>
          <w:u w:val="single"/>
          <w:lang w:val="es-ES" w:eastAsia="es-ES"/>
        </w:rPr>
        <w:t>ESPECIALISTA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6315B" w:rsidRPr="0056315B" w:rsidRDefault="00110EF5" w:rsidP="006A583D">
            <w:pPr>
              <w:pStyle w:val="Prrafodelista"/>
              <w:numPr>
                <w:ilvl w:val="0"/>
                <w:numId w:val="24"/>
              </w:num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hAnsiTheme="majorHAnsi"/>
                <w:i/>
                <w:sz w:val="18"/>
                <w:szCs w:val="18"/>
              </w:rPr>
              <w:t>Ing. Civil, Ambiental y/o Arquitecto</w:t>
            </w:r>
            <w:r w:rsidR="0056315B">
              <w:rPr>
                <w:rFonts w:asciiTheme="majorHAnsi" w:hAnsiTheme="majorHAnsi"/>
                <w:i/>
                <w:sz w:val="18"/>
                <w:szCs w:val="18"/>
              </w:rPr>
              <w:t>.</w:t>
            </w:r>
          </w:p>
          <w:p w:rsidR="008162B2" w:rsidRPr="00BA1006" w:rsidRDefault="008162B2" w:rsidP="0056315B">
            <w:pPr>
              <w:pStyle w:val="Prrafodelista"/>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relacionados</w:t>
            </w:r>
            <w:r w:rsidR="0056315B">
              <w:rPr>
                <w:rFonts w:asciiTheme="majorHAnsi" w:eastAsia="Times New Roman" w:hAnsiTheme="majorHAnsi" w:cs="Calibri"/>
                <w:i/>
                <w:sz w:val="18"/>
                <w:szCs w:val="18"/>
                <w:lang w:eastAsia="es-PE"/>
              </w:rPr>
              <w:t xml:space="preserve"> al objeto de la convocatoria</w:t>
            </w:r>
            <w:r>
              <w:rPr>
                <w:rFonts w:asciiTheme="majorHAnsi" w:eastAsia="Times New Roman" w:hAnsiTheme="majorHAnsi" w:cs="Calibri"/>
                <w:i/>
                <w:sz w:val="18"/>
                <w:szCs w:val="18"/>
                <w:lang w:eastAsia="es-PE"/>
              </w:rPr>
              <w:t>,</w:t>
            </w:r>
            <w:r w:rsidR="008F14E2">
              <w:rPr>
                <w:rFonts w:asciiTheme="majorHAnsi" w:eastAsia="Times New Roman" w:hAnsiTheme="majorHAnsi" w:cs="Calibri"/>
                <w:i/>
                <w:sz w:val="18"/>
                <w:szCs w:val="18"/>
                <w:lang w:eastAsia="es-PE"/>
              </w:rPr>
              <w:t xml:space="preserve"> </w:t>
            </w:r>
            <w:r w:rsidR="00110EF5">
              <w:rPr>
                <w:rFonts w:asciiTheme="majorHAnsi" w:eastAsia="Times New Roman" w:hAnsiTheme="majorHAnsi" w:cs="Calibri"/>
                <w:i/>
                <w:sz w:val="18"/>
                <w:szCs w:val="18"/>
                <w:lang w:eastAsia="es-PE"/>
              </w:rPr>
              <w:t xml:space="preserve">GIS, estimación de riesgos </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9665D4"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D2704">
              <w:rPr>
                <w:rFonts w:asciiTheme="majorHAnsi" w:hAnsiTheme="majorHAnsi" w:cs="Calibri"/>
                <w:b/>
                <w:i/>
                <w:sz w:val="18"/>
                <w:szCs w:val="18"/>
                <w:lang w:val="es-ES"/>
              </w:rPr>
              <w:t>4</w:t>
            </w:r>
          </w:p>
          <w:p w:rsidR="008162B2" w:rsidRPr="009665D4" w:rsidRDefault="008162B2"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5E51D3">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162B2" w:rsidRPr="001F740B" w:rsidRDefault="008162B2"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22689">
              <w:rPr>
                <w:rFonts w:asciiTheme="majorHAnsi" w:hAnsiTheme="majorHAnsi" w:cs="Calibri"/>
                <w:i/>
                <w:sz w:val="18"/>
                <w:szCs w:val="18"/>
                <w:lang w:val="es-ES"/>
              </w:rPr>
              <w:t>1 año</w:t>
            </w:r>
          </w:p>
          <w:p w:rsidR="008162B2" w:rsidRPr="009665D4" w:rsidRDefault="008162B2" w:rsidP="0012268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10EF5">
              <w:rPr>
                <w:rFonts w:asciiTheme="majorHAnsi" w:hAnsiTheme="majorHAnsi" w:cs="Calibri"/>
                <w:i/>
                <w:sz w:val="18"/>
                <w:szCs w:val="18"/>
                <w:lang w:val="es-ES"/>
              </w:rPr>
              <w:t>1</w:t>
            </w:r>
            <w:r w:rsidR="0056315B">
              <w:rPr>
                <w:rFonts w:asciiTheme="majorHAnsi" w:hAnsiTheme="majorHAnsi" w:cs="Calibri"/>
                <w:i/>
                <w:sz w:val="18"/>
                <w:szCs w:val="18"/>
                <w:lang w:val="es-ES"/>
              </w:rPr>
              <w:t xml:space="preserve"> </w:t>
            </w:r>
            <w:r w:rsidR="00122689">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56315B">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22689">
              <w:rPr>
                <w:rFonts w:asciiTheme="majorHAnsi" w:hAnsiTheme="majorHAnsi" w:cs="Calibri"/>
                <w:i/>
                <w:sz w:val="18"/>
                <w:szCs w:val="18"/>
                <w:lang w:val="es-ES"/>
              </w:rPr>
              <w:t>9</w:t>
            </w:r>
            <w:r w:rsidR="00A26362">
              <w:rPr>
                <w:rFonts w:asciiTheme="majorHAnsi" w:hAnsiTheme="majorHAnsi" w:cs="Calibri"/>
                <w:i/>
                <w:sz w:val="18"/>
                <w:szCs w:val="18"/>
                <w:lang w:val="es-ES"/>
              </w:rPr>
              <w:t xml:space="preserve"> Meses</w:t>
            </w:r>
          </w:p>
          <w:p w:rsidR="008162B2" w:rsidRPr="009665D4" w:rsidRDefault="008162B2" w:rsidP="0012268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22689">
              <w:rPr>
                <w:rFonts w:asciiTheme="majorHAnsi" w:hAnsiTheme="majorHAnsi" w:cs="Calibri"/>
                <w:i/>
                <w:sz w:val="18"/>
                <w:szCs w:val="18"/>
                <w:lang w:val="es-ES"/>
              </w:rPr>
              <w:t>9</w:t>
            </w:r>
            <w:r w:rsidR="00A26362">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D27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D2704">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D27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D2704">
              <w:rPr>
                <w:rFonts w:asciiTheme="majorHAnsi" w:eastAsia="Times New Roman" w:hAnsiTheme="majorHAnsi" w:cs="Calibri"/>
                <w:b/>
                <w:i/>
                <w:sz w:val="18"/>
                <w:szCs w:val="18"/>
                <w:lang w:val="es-ES" w:eastAsia="es-ES"/>
              </w:rPr>
              <w:t>6</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26362">
              <w:rPr>
                <w:rFonts w:asciiTheme="majorHAnsi" w:hAnsiTheme="majorHAnsi" w:cs="Calibri"/>
                <w:i/>
                <w:sz w:val="18"/>
                <w:szCs w:val="18"/>
                <w:lang w:val="es-ES"/>
              </w:rPr>
              <w:t>básico</w:t>
            </w:r>
          </w:p>
          <w:p w:rsidR="00165E77" w:rsidRPr="00F336FB" w:rsidRDefault="00165E77" w:rsidP="00122689">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Default="008162B2" w:rsidP="000963DA">
            <w:pPr>
              <w:spacing w:after="0" w:line="240" w:lineRule="auto"/>
              <w:jc w:val="center"/>
              <w:rPr>
                <w:rFonts w:asciiTheme="majorHAnsi" w:eastAsia="Times New Roman" w:hAnsiTheme="majorHAnsi" w:cs="Calibri"/>
                <w:i/>
                <w:sz w:val="18"/>
                <w:szCs w:val="18"/>
                <w:lang w:val="es-ES" w:eastAsia="es-ES"/>
              </w:rPr>
            </w:pPr>
          </w:p>
          <w:p w:rsidR="008162B2" w:rsidRDefault="008162B2" w:rsidP="00165E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65E77">
              <w:rPr>
                <w:rFonts w:asciiTheme="majorHAnsi" w:eastAsia="Times New Roman" w:hAnsiTheme="majorHAnsi" w:cs="Calibri"/>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65E77">
              <w:rPr>
                <w:rFonts w:asciiTheme="majorHAnsi" w:eastAsia="Times New Roman" w:hAnsiTheme="majorHAnsi" w:cs="Calibri"/>
                <w:b/>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527D7F" w:rsidRPr="00A26362" w:rsidRDefault="00527D7F" w:rsidP="00527D7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A26362">
        <w:rPr>
          <w:rFonts w:asciiTheme="majorHAnsi" w:eastAsia="Times New Roman" w:hAnsiTheme="majorHAnsi" w:cstheme="minorHAnsi"/>
          <w:b/>
          <w:i/>
          <w:sz w:val="18"/>
          <w:szCs w:val="18"/>
          <w:u w:val="single"/>
          <w:lang w:val="es-ES" w:eastAsia="es-ES"/>
        </w:rPr>
        <w:t xml:space="preserve">UN </w:t>
      </w:r>
      <w:r>
        <w:rPr>
          <w:rFonts w:asciiTheme="majorHAnsi" w:eastAsia="Times New Roman" w:hAnsiTheme="majorHAnsi" w:cstheme="minorHAnsi"/>
          <w:b/>
          <w:i/>
          <w:sz w:val="18"/>
          <w:szCs w:val="18"/>
          <w:u w:val="single"/>
          <w:lang w:val="es-ES" w:eastAsia="es-ES"/>
        </w:rPr>
        <w:t>ASISTENTE DE OPERACIONES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27D7F" w:rsidRPr="00E13CEF" w:rsidRDefault="00527D7F" w:rsidP="00527D7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7D7F" w:rsidRPr="005421A2" w:rsidRDefault="00527D7F" w:rsidP="00613E8D">
            <w:pPr>
              <w:pStyle w:val="Prrafodelista"/>
              <w:numPr>
                <w:ilvl w:val="0"/>
                <w:numId w:val="41"/>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27D7F" w:rsidRPr="0056315B" w:rsidRDefault="00527D7F" w:rsidP="00527D7F">
            <w:pPr>
              <w:pStyle w:val="Prrafodelista"/>
              <w:numPr>
                <w:ilvl w:val="0"/>
                <w:numId w:val="24"/>
              </w:num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hAnsiTheme="majorHAnsi"/>
                <w:i/>
                <w:sz w:val="18"/>
                <w:szCs w:val="18"/>
              </w:rPr>
              <w:t>Profesional Titulado en carreras Técnicas.</w:t>
            </w:r>
          </w:p>
          <w:p w:rsidR="00527D7F" w:rsidRPr="00BA1006" w:rsidRDefault="00527D7F" w:rsidP="00527D7F">
            <w:pPr>
              <w:pStyle w:val="Prrafodelista"/>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7D7F" w:rsidRDefault="00527D7F" w:rsidP="00613E8D">
            <w:pPr>
              <w:pStyle w:val="Prrafodelista"/>
              <w:numPr>
                <w:ilvl w:val="0"/>
                <w:numId w:val="4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Temas relacionados a seguridad ciudadana y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27D7F" w:rsidRPr="009665D4" w:rsidRDefault="00527D7F" w:rsidP="00527D7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527D7F" w:rsidRPr="009665D4" w:rsidRDefault="00527D7F" w:rsidP="00527D7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527D7F" w:rsidRPr="009665D4" w:rsidRDefault="00527D7F" w:rsidP="00527D7F">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spacing w:after="0" w:line="240" w:lineRule="auto"/>
              <w:jc w:val="center"/>
              <w:rPr>
                <w:rFonts w:asciiTheme="majorHAnsi" w:hAnsiTheme="majorHAnsi" w:cs="Calibri"/>
                <w:b/>
                <w:i/>
                <w:sz w:val="18"/>
                <w:szCs w:val="18"/>
                <w:lang w:val="es-ES"/>
              </w:rPr>
            </w:pPr>
          </w:p>
          <w:p w:rsidR="00527D7F" w:rsidRDefault="00527D7F" w:rsidP="00527D7F">
            <w:pPr>
              <w:spacing w:after="0" w:line="240" w:lineRule="auto"/>
              <w:jc w:val="center"/>
              <w:rPr>
                <w:rFonts w:asciiTheme="majorHAnsi" w:hAnsiTheme="majorHAnsi" w:cs="Calibri"/>
                <w:b/>
                <w:i/>
                <w:sz w:val="18"/>
                <w:szCs w:val="18"/>
                <w:lang w:val="es-ES"/>
              </w:rPr>
            </w:pPr>
          </w:p>
          <w:p w:rsidR="00527D7F" w:rsidRPr="009665D4" w:rsidRDefault="00527D7F" w:rsidP="00527D7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27D7F" w:rsidRPr="009665D4" w:rsidRDefault="00527D7F" w:rsidP="00527D7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27D7F" w:rsidRPr="009665D4" w:rsidRDefault="00527D7F" w:rsidP="00527D7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527D7F" w:rsidRPr="009665D4" w:rsidRDefault="00527D7F" w:rsidP="00527D7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1F740B" w:rsidRDefault="00527D7F" w:rsidP="00613E8D">
            <w:pPr>
              <w:pStyle w:val="Prrafodelista"/>
              <w:numPr>
                <w:ilvl w:val="0"/>
                <w:numId w:val="4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27D7F" w:rsidRPr="001F740B" w:rsidRDefault="00527D7F" w:rsidP="00527D7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27D7F" w:rsidRPr="00946642" w:rsidRDefault="00527D7F" w:rsidP="00527D7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527D7F" w:rsidRPr="009665D4" w:rsidRDefault="00527D7F" w:rsidP="00527D7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10A">
              <w:rPr>
                <w:rFonts w:asciiTheme="majorHAnsi" w:eastAsia="Times New Roman" w:hAnsiTheme="majorHAnsi" w:cs="Calibri"/>
                <w:b/>
                <w:i/>
                <w:sz w:val="18"/>
                <w:szCs w:val="18"/>
                <w:lang w:val="es-ES" w:eastAsia="es-ES"/>
              </w:rPr>
              <w:t>5</w:t>
            </w:r>
          </w:p>
          <w:p w:rsidR="00527D7F" w:rsidRPr="009665D4" w:rsidRDefault="00527D7F"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10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19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9710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10A">
              <w:rPr>
                <w:rFonts w:asciiTheme="majorHAnsi" w:eastAsia="Times New Roman" w:hAnsiTheme="majorHAnsi" w:cs="Calibri"/>
                <w:b/>
                <w:i/>
                <w:sz w:val="18"/>
                <w:szCs w:val="18"/>
                <w:lang w:val="es-ES" w:eastAsia="es-ES"/>
              </w:rPr>
              <w:t>5</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5A30EB" w:rsidRDefault="00527D7F" w:rsidP="00613E8D">
            <w:pPr>
              <w:pStyle w:val="Prrafodelista"/>
              <w:numPr>
                <w:ilvl w:val="0"/>
                <w:numId w:val="41"/>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w:t>
            </w:r>
          </w:p>
          <w:p w:rsidR="00527D7F" w:rsidRPr="00946642" w:rsidRDefault="00527D7F" w:rsidP="00527D7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1 Año </w:t>
            </w:r>
          </w:p>
          <w:p w:rsidR="00527D7F" w:rsidRPr="009665D4" w:rsidRDefault="00527D7F" w:rsidP="00527D7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10A">
              <w:rPr>
                <w:rFonts w:asciiTheme="majorHAnsi" w:eastAsia="Times New Roman" w:hAnsiTheme="majorHAnsi" w:cs="Calibri"/>
                <w:b/>
                <w:i/>
                <w:sz w:val="18"/>
                <w:szCs w:val="18"/>
                <w:lang w:val="es-ES" w:eastAsia="es-ES"/>
              </w:rPr>
              <w:t>5</w:t>
            </w:r>
          </w:p>
          <w:p w:rsidR="00527D7F" w:rsidRPr="009665D4" w:rsidRDefault="00527D7F"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10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19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9710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9710A">
              <w:rPr>
                <w:rFonts w:asciiTheme="majorHAnsi" w:eastAsia="Times New Roman" w:hAnsiTheme="majorHAnsi" w:cs="Calibri"/>
                <w:b/>
                <w:i/>
                <w:sz w:val="18"/>
                <w:szCs w:val="18"/>
                <w:lang w:val="es-ES" w:eastAsia="es-ES"/>
              </w:rPr>
              <w:t>5</w:t>
            </w:r>
          </w:p>
        </w:tc>
      </w:tr>
      <w:tr w:rsidR="00527D7F" w:rsidRPr="009665D4" w:rsidTr="00527D7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5A30EB" w:rsidRDefault="00527D7F" w:rsidP="00613E8D">
            <w:pPr>
              <w:pStyle w:val="Prrafodelista"/>
              <w:numPr>
                <w:ilvl w:val="0"/>
                <w:numId w:val="41"/>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27D7F" w:rsidRDefault="00527D7F" w:rsidP="00527D7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avanzado</w:t>
            </w:r>
          </w:p>
          <w:p w:rsidR="00527D7F" w:rsidRDefault="00527D7F" w:rsidP="00527D7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527D7F" w:rsidRPr="00F336FB" w:rsidRDefault="00527D7F" w:rsidP="00527D7F">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Default="00527D7F" w:rsidP="00527D7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9710A" w:rsidRDefault="0019710A" w:rsidP="00527D7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27D7F" w:rsidRDefault="00527D7F" w:rsidP="00527D7F">
            <w:pPr>
              <w:spacing w:after="0" w:line="240" w:lineRule="auto"/>
              <w:jc w:val="center"/>
              <w:rPr>
                <w:rFonts w:asciiTheme="majorHAnsi" w:eastAsia="Times New Roman" w:hAnsiTheme="majorHAnsi" w:cs="Calibri"/>
                <w:i/>
                <w:sz w:val="18"/>
                <w:szCs w:val="18"/>
                <w:lang w:val="es-ES" w:eastAsia="es-ES"/>
              </w:rPr>
            </w:pPr>
          </w:p>
          <w:p w:rsidR="00527D7F" w:rsidRDefault="00527D7F" w:rsidP="00527D7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9710A" w:rsidRDefault="0019710A" w:rsidP="00527D7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27D7F" w:rsidRPr="009665D4" w:rsidRDefault="00527D7F" w:rsidP="00527D7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Default="00527D7F" w:rsidP="00527D7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9710A" w:rsidRDefault="0019710A" w:rsidP="00527D7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27D7F" w:rsidRDefault="00527D7F" w:rsidP="00527D7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27D7F" w:rsidRPr="009665D4" w:rsidRDefault="00527D7F" w:rsidP="00527D7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27D7F" w:rsidRPr="00E13CEF" w:rsidRDefault="00527D7F" w:rsidP="00527D7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27D7F" w:rsidRPr="00E13CEF" w:rsidRDefault="00527D7F" w:rsidP="00527D7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27D7F" w:rsidRPr="009665D4" w:rsidRDefault="00527D7F" w:rsidP="00527D7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27D7F" w:rsidRPr="009665D4" w:rsidRDefault="00527D7F" w:rsidP="00527D7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27D7F" w:rsidRPr="009665D4" w:rsidRDefault="00527D7F" w:rsidP="00527D7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27D7F" w:rsidRPr="009665D4" w:rsidRDefault="00527D7F" w:rsidP="00527D7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27D7F" w:rsidRPr="00A26362" w:rsidRDefault="00527D7F" w:rsidP="00527D7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A26362">
        <w:rPr>
          <w:rFonts w:asciiTheme="majorHAnsi" w:eastAsia="Times New Roman" w:hAnsiTheme="majorHAnsi" w:cstheme="minorHAnsi"/>
          <w:b/>
          <w:i/>
          <w:sz w:val="18"/>
          <w:szCs w:val="18"/>
          <w:u w:val="single"/>
          <w:lang w:val="es-ES" w:eastAsia="es-ES"/>
        </w:rPr>
        <w:t xml:space="preserve">UN </w:t>
      </w:r>
      <w:r>
        <w:rPr>
          <w:rFonts w:asciiTheme="majorHAnsi" w:eastAsia="Times New Roman" w:hAnsiTheme="majorHAnsi" w:cstheme="minorHAnsi"/>
          <w:b/>
          <w:i/>
          <w:sz w:val="18"/>
          <w:szCs w:val="18"/>
          <w:u w:val="single"/>
          <w:lang w:val="es-ES" w:eastAsia="es-ES"/>
        </w:rPr>
        <w:t>COORDINADOR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27D7F" w:rsidRPr="00E13CEF" w:rsidRDefault="00527D7F" w:rsidP="00527D7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7D7F" w:rsidRPr="00527D7F" w:rsidRDefault="00527D7F" w:rsidP="00613E8D">
            <w:pPr>
              <w:pStyle w:val="Prrafodelista"/>
              <w:numPr>
                <w:ilvl w:val="0"/>
                <w:numId w:val="43"/>
              </w:numPr>
              <w:tabs>
                <w:tab w:val="left" w:pos="31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27D7F" w:rsidRPr="00527D7F" w:rsidRDefault="00527D7F" w:rsidP="00527D7F">
            <w:pPr>
              <w:pStyle w:val="Prrafodelista"/>
              <w:tabs>
                <w:tab w:val="left" w:pos="315"/>
              </w:tabs>
              <w:spacing w:after="0"/>
              <w:ind w:left="355"/>
              <w:jc w:val="both"/>
              <w:rPr>
                <w:rFonts w:asciiTheme="majorHAnsi" w:eastAsia="Times New Roman" w:hAnsiTheme="majorHAnsi" w:cs="Calibri"/>
                <w:i/>
                <w:sz w:val="18"/>
                <w:szCs w:val="18"/>
                <w:lang w:val="es-ES" w:eastAsia="es-ES"/>
              </w:rPr>
            </w:pPr>
            <w:r w:rsidRPr="00527D7F">
              <w:rPr>
                <w:rFonts w:asciiTheme="majorHAnsi" w:eastAsia="Times New Roman" w:hAnsiTheme="majorHAnsi" w:cs="Calibri"/>
                <w:i/>
                <w:sz w:val="18"/>
                <w:szCs w:val="18"/>
                <w:lang w:eastAsia="es-ES"/>
              </w:rPr>
              <w:t>Docente titulado en educación primaria, secundaria, ciencias sociales y/o carreras afines.</w:t>
            </w:r>
          </w:p>
          <w:p w:rsidR="00527D7F" w:rsidRPr="00BA1006" w:rsidRDefault="00527D7F" w:rsidP="00527D7F">
            <w:pPr>
              <w:pStyle w:val="Prrafodelista"/>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7D7F" w:rsidRDefault="00527D7F" w:rsidP="00613E8D">
            <w:pPr>
              <w:pStyle w:val="Prrafodelista"/>
              <w:numPr>
                <w:ilvl w:val="0"/>
                <w:numId w:val="4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i/>
                <w:sz w:val="18"/>
                <w:szCs w:val="18"/>
                <w:lang w:eastAsia="es-PE"/>
              </w:rPr>
              <w:t xml:space="preserve"> Temas relacionados</w:t>
            </w:r>
            <w:r w:rsidR="00260037">
              <w:rPr>
                <w:rFonts w:asciiTheme="majorHAnsi" w:eastAsia="Times New Roman" w:hAnsiTheme="majorHAnsi" w:cs="Calibri"/>
                <w:i/>
                <w:sz w:val="18"/>
                <w:szCs w:val="18"/>
                <w:lang w:eastAsia="es-PE"/>
              </w:rPr>
              <w:t xml:space="preserve"> al sistema nacional de gestión del riesgo de desastre, SINPAD, EDAN,COE, gestión eficiente de almacenes y temas rel</w:t>
            </w:r>
            <w:r>
              <w:rPr>
                <w:rFonts w:asciiTheme="majorHAnsi" w:eastAsia="Times New Roman" w:hAnsiTheme="majorHAnsi" w:cs="Calibri"/>
                <w:i/>
                <w:sz w:val="18"/>
                <w:szCs w:val="18"/>
                <w:lang w:eastAsia="es-PE"/>
              </w:rPr>
              <w:t xml:space="preserve">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27D7F" w:rsidRPr="009665D4" w:rsidRDefault="00527D7F" w:rsidP="00527D7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527D7F" w:rsidRPr="009665D4" w:rsidRDefault="00527D7F" w:rsidP="00527D7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527D7F" w:rsidRPr="00355683" w:rsidRDefault="00527D7F" w:rsidP="00527D7F">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355683" w:rsidRPr="00355683" w:rsidRDefault="00355683" w:rsidP="00355683">
            <w:pPr>
              <w:spacing w:after="0" w:line="240" w:lineRule="auto"/>
              <w:jc w:val="both"/>
              <w:rPr>
                <w:rFonts w:asciiTheme="majorHAnsi" w:hAnsiTheme="majorHAnsi" w:cs="Calibri"/>
                <w:b/>
                <w:i/>
                <w:sz w:val="18"/>
                <w:szCs w:val="18"/>
              </w:rPr>
            </w:pPr>
            <w:r w:rsidRPr="00355683">
              <w:rPr>
                <w:rFonts w:asciiTheme="majorHAnsi" w:eastAsia="Times New Roman" w:hAnsiTheme="majorHAnsi" w:cs="Calibri"/>
                <w:b/>
                <w:i/>
                <w:sz w:val="18"/>
                <w:szCs w:val="18"/>
                <w:lang w:eastAsia="es-PE"/>
              </w:rPr>
              <w:t>DIPLOMADO EN PROYECTOS DE INVERSION PUBLICA, SINPAD, FORMULACION Y EVALUACION DE PROYECTOS SOCIALES.</w:t>
            </w:r>
          </w:p>
          <w:p w:rsidR="00355683" w:rsidRPr="009665D4" w:rsidRDefault="00355683" w:rsidP="00355683">
            <w:pPr>
              <w:spacing w:after="0" w:line="240" w:lineRule="auto"/>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355683" w:rsidP="00527D7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 xml:space="preserve"> </w:t>
            </w:r>
          </w:p>
          <w:p w:rsidR="00527D7F" w:rsidRDefault="008F14E2" w:rsidP="00527D7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8F14E2" w:rsidRDefault="008F14E2" w:rsidP="00527D7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8F14E2" w:rsidRDefault="008F14E2" w:rsidP="00527D7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8F14E2" w:rsidRDefault="008F14E2" w:rsidP="00527D7F">
            <w:pPr>
              <w:spacing w:after="0" w:line="240" w:lineRule="auto"/>
              <w:jc w:val="center"/>
              <w:rPr>
                <w:rFonts w:asciiTheme="majorHAnsi" w:hAnsiTheme="majorHAnsi" w:cs="Calibri"/>
                <w:b/>
                <w:i/>
                <w:sz w:val="18"/>
                <w:szCs w:val="18"/>
                <w:lang w:val="es-ES"/>
              </w:rPr>
            </w:pPr>
          </w:p>
          <w:p w:rsidR="008F14E2" w:rsidRDefault="008F14E2" w:rsidP="00527D7F">
            <w:pPr>
              <w:spacing w:after="0" w:line="240" w:lineRule="auto"/>
              <w:jc w:val="center"/>
              <w:rPr>
                <w:rFonts w:asciiTheme="majorHAnsi" w:hAnsiTheme="majorHAnsi" w:cs="Calibri"/>
                <w:b/>
                <w:i/>
                <w:sz w:val="18"/>
                <w:szCs w:val="18"/>
                <w:lang w:val="es-ES"/>
              </w:rPr>
            </w:pPr>
          </w:p>
          <w:p w:rsidR="008F14E2" w:rsidRDefault="008F14E2" w:rsidP="00527D7F">
            <w:pPr>
              <w:spacing w:after="0" w:line="240" w:lineRule="auto"/>
              <w:jc w:val="center"/>
              <w:rPr>
                <w:rFonts w:asciiTheme="majorHAnsi" w:hAnsiTheme="majorHAnsi" w:cs="Calibri"/>
                <w:b/>
                <w:i/>
                <w:sz w:val="18"/>
                <w:szCs w:val="18"/>
                <w:lang w:val="es-ES"/>
              </w:rPr>
            </w:pPr>
          </w:p>
          <w:p w:rsidR="008F14E2" w:rsidRDefault="008F14E2" w:rsidP="00527D7F">
            <w:pPr>
              <w:spacing w:after="0" w:line="240" w:lineRule="auto"/>
              <w:jc w:val="center"/>
              <w:rPr>
                <w:rFonts w:asciiTheme="majorHAnsi" w:hAnsiTheme="majorHAnsi" w:cs="Calibri"/>
                <w:b/>
                <w:i/>
                <w:sz w:val="18"/>
                <w:szCs w:val="18"/>
                <w:lang w:val="es-ES"/>
              </w:rPr>
            </w:pPr>
          </w:p>
          <w:p w:rsidR="008F14E2" w:rsidRDefault="008F14E2" w:rsidP="00527D7F">
            <w:pPr>
              <w:spacing w:after="0" w:line="240" w:lineRule="auto"/>
              <w:jc w:val="center"/>
              <w:rPr>
                <w:rFonts w:asciiTheme="majorHAnsi" w:hAnsiTheme="majorHAnsi" w:cs="Calibri"/>
                <w:b/>
                <w:i/>
                <w:sz w:val="18"/>
                <w:szCs w:val="18"/>
                <w:lang w:val="es-ES"/>
              </w:rPr>
            </w:pPr>
          </w:p>
          <w:p w:rsidR="008F14E2" w:rsidRDefault="008F14E2" w:rsidP="00527D7F">
            <w:pPr>
              <w:spacing w:after="0" w:line="240" w:lineRule="auto"/>
              <w:jc w:val="center"/>
              <w:rPr>
                <w:rFonts w:asciiTheme="majorHAnsi" w:hAnsiTheme="majorHAnsi" w:cs="Calibri"/>
                <w:b/>
                <w:i/>
                <w:sz w:val="18"/>
                <w:szCs w:val="18"/>
                <w:lang w:val="es-ES"/>
              </w:rPr>
            </w:pPr>
          </w:p>
          <w:p w:rsidR="008F14E2" w:rsidRPr="009665D4" w:rsidRDefault="008F14E2" w:rsidP="008F14E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27D7F" w:rsidRDefault="00527D7F" w:rsidP="00527D7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F14E2">
              <w:rPr>
                <w:rFonts w:asciiTheme="majorHAnsi" w:eastAsia="Times New Roman" w:hAnsiTheme="majorHAnsi" w:cs="Calibri"/>
                <w:i/>
                <w:sz w:val="18"/>
                <w:szCs w:val="18"/>
                <w:lang w:val="es-ES" w:eastAsia="es-ES"/>
              </w:rPr>
              <w:t>3</w:t>
            </w: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Default="008F14E2" w:rsidP="00527D7F">
            <w:pPr>
              <w:spacing w:after="0" w:line="240" w:lineRule="auto"/>
              <w:jc w:val="center"/>
              <w:rPr>
                <w:rFonts w:asciiTheme="majorHAnsi" w:eastAsia="Times New Roman" w:hAnsiTheme="majorHAnsi" w:cs="Calibri"/>
                <w:i/>
                <w:sz w:val="18"/>
                <w:szCs w:val="18"/>
                <w:lang w:val="es-ES" w:eastAsia="es-ES"/>
              </w:rPr>
            </w:pPr>
          </w:p>
          <w:p w:rsidR="008F14E2" w:rsidRPr="009665D4" w:rsidRDefault="008F14E2" w:rsidP="008F14E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Default="00527D7F" w:rsidP="00527D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6</w:t>
            </w: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Default="008F14E2" w:rsidP="00527D7F">
            <w:pPr>
              <w:spacing w:after="0" w:line="240" w:lineRule="auto"/>
              <w:jc w:val="center"/>
              <w:rPr>
                <w:rFonts w:asciiTheme="majorHAnsi" w:eastAsia="Times New Roman" w:hAnsiTheme="majorHAnsi" w:cs="Calibri"/>
                <w:b/>
                <w:i/>
                <w:sz w:val="18"/>
                <w:szCs w:val="18"/>
                <w:lang w:val="es-ES" w:eastAsia="es-ES"/>
              </w:rPr>
            </w:pPr>
          </w:p>
          <w:p w:rsidR="008F14E2" w:rsidRPr="009665D4" w:rsidRDefault="008F14E2" w:rsidP="008F14E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1F740B" w:rsidRDefault="00527D7F" w:rsidP="00613E8D">
            <w:pPr>
              <w:pStyle w:val="Prrafodelista"/>
              <w:numPr>
                <w:ilvl w:val="0"/>
                <w:numId w:val="4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27D7F" w:rsidRPr="001F740B" w:rsidRDefault="00527D7F" w:rsidP="00527D7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27D7F" w:rsidRPr="00946642" w:rsidRDefault="00527D7F" w:rsidP="00527D7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60037">
              <w:rPr>
                <w:rFonts w:asciiTheme="majorHAnsi" w:hAnsiTheme="majorHAnsi" w:cs="Calibri"/>
                <w:i/>
                <w:sz w:val="18"/>
                <w:szCs w:val="18"/>
                <w:lang w:val="es-ES"/>
              </w:rPr>
              <w:t>6</w:t>
            </w:r>
            <w:r>
              <w:rPr>
                <w:rFonts w:asciiTheme="majorHAnsi" w:hAnsiTheme="majorHAnsi" w:cs="Calibri"/>
                <w:i/>
                <w:sz w:val="18"/>
                <w:szCs w:val="18"/>
                <w:lang w:val="es-ES"/>
              </w:rPr>
              <w:t xml:space="preserve"> años</w:t>
            </w:r>
          </w:p>
          <w:p w:rsidR="00527D7F" w:rsidRPr="009665D4" w:rsidRDefault="00527D7F" w:rsidP="0026003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60037">
              <w:rPr>
                <w:rFonts w:asciiTheme="majorHAnsi" w:hAnsiTheme="majorHAnsi" w:cs="Calibri"/>
                <w:i/>
                <w:sz w:val="18"/>
                <w:szCs w:val="18"/>
                <w:lang w:val="es-ES"/>
              </w:rPr>
              <w:t>6</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p w:rsidR="00527D7F" w:rsidRPr="009665D4" w:rsidRDefault="00527D7F" w:rsidP="008F14E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8F14E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F14E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8F14E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5A30EB" w:rsidRDefault="00527D7F" w:rsidP="00613E8D">
            <w:pPr>
              <w:pStyle w:val="Prrafodelista"/>
              <w:numPr>
                <w:ilvl w:val="0"/>
                <w:numId w:val="43"/>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Pr="005A30EB">
              <w:rPr>
                <w:rFonts w:asciiTheme="majorHAnsi" w:hAnsiTheme="majorHAnsi" w:cs="Calibri"/>
                <w:b/>
                <w:i/>
                <w:sz w:val="18"/>
                <w:szCs w:val="18"/>
                <w:lang w:val="es-ES"/>
              </w:rPr>
              <w:t>:</w:t>
            </w:r>
          </w:p>
          <w:p w:rsidR="00527D7F" w:rsidRPr="00946642" w:rsidRDefault="00527D7F" w:rsidP="00527D7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1 Año </w:t>
            </w:r>
          </w:p>
          <w:p w:rsidR="00527D7F" w:rsidRPr="009665D4" w:rsidRDefault="00527D7F" w:rsidP="00527D7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p w:rsidR="00527D7F" w:rsidRPr="009665D4" w:rsidRDefault="00527D7F" w:rsidP="008F14E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8F14E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F14E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Pr="009665D4" w:rsidRDefault="00527D7F" w:rsidP="008F14E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tc>
      </w:tr>
      <w:tr w:rsidR="00527D7F" w:rsidRPr="009665D4" w:rsidTr="00527D7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5A30EB" w:rsidRDefault="00527D7F" w:rsidP="00613E8D">
            <w:pPr>
              <w:pStyle w:val="Prrafodelista"/>
              <w:numPr>
                <w:ilvl w:val="0"/>
                <w:numId w:val="4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27D7F" w:rsidRDefault="00527D7F" w:rsidP="00527D7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260037">
              <w:rPr>
                <w:rFonts w:asciiTheme="majorHAnsi" w:hAnsiTheme="majorHAnsi" w:cs="Calibri"/>
                <w:i/>
                <w:sz w:val="18"/>
                <w:szCs w:val="18"/>
                <w:lang w:val="es-ES"/>
              </w:rPr>
              <w:t>básico</w:t>
            </w:r>
          </w:p>
          <w:p w:rsidR="00527D7F" w:rsidRPr="00F336FB" w:rsidRDefault="00527D7F" w:rsidP="00260037">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Default="00527D7F" w:rsidP="00527D7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27D7F" w:rsidRDefault="00527D7F" w:rsidP="00527D7F">
            <w:pPr>
              <w:spacing w:after="0" w:line="240" w:lineRule="auto"/>
              <w:jc w:val="center"/>
              <w:rPr>
                <w:rFonts w:asciiTheme="majorHAnsi" w:eastAsia="Times New Roman" w:hAnsiTheme="majorHAnsi" w:cs="Calibri"/>
                <w:i/>
                <w:sz w:val="18"/>
                <w:szCs w:val="18"/>
                <w:lang w:val="es-ES" w:eastAsia="es-ES"/>
              </w:rPr>
            </w:pPr>
          </w:p>
          <w:p w:rsidR="00527D7F" w:rsidRDefault="00527D7F" w:rsidP="00527D7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27D7F" w:rsidRPr="009665D4" w:rsidRDefault="00527D7F" w:rsidP="00527D7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p w:rsidR="00527D7F" w:rsidRDefault="00527D7F" w:rsidP="00527D7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27D7F" w:rsidRPr="009665D4" w:rsidRDefault="00527D7F" w:rsidP="00527D7F">
            <w:pPr>
              <w:spacing w:after="0" w:line="240" w:lineRule="auto"/>
              <w:jc w:val="center"/>
              <w:rPr>
                <w:rFonts w:asciiTheme="majorHAnsi" w:eastAsia="Times New Roman" w:hAnsiTheme="majorHAnsi" w:cs="Calibri"/>
                <w:b/>
                <w:i/>
                <w:sz w:val="18"/>
                <w:szCs w:val="18"/>
                <w:lang w:val="es-ES" w:eastAsia="es-ES"/>
              </w:rPr>
            </w:pP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27D7F" w:rsidRDefault="00527D7F" w:rsidP="00527D7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27D7F" w:rsidRPr="009665D4" w:rsidRDefault="00527D7F" w:rsidP="00527D7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27D7F" w:rsidRPr="00E13CEF" w:rsidRDefault="00527D7F" w:rsidP="00527D7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27D7F" w:rsidRPr="00E13CEF" w:rsidRDefault="00527D7F" w:rsidP="00527D7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27D7F" w:rsidRPr="009665D4"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27D7F" w:rsidRPr="009665D4" w:rsidRDefault="00527D7F" w:rsidP="00613E8D">
            <w:pPr>
              <w:numPr>
                <w:ilvl w:val="0"/>
                <w:numId w:val="4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7D7F" w:rsidRDefault="00527D7F" w:rsidP="00527D7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27D7F" w:rsidRPr="009665D4" w:rsidRDefault="00527D7F" w:rsidP="00527D7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27D7F" w:rsidRPr="009665D4" w:rsidTr="00527D7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27D7F" w:rsidRPr="009665D4" w:rsidRDefault="00527D7F" w:rsidP="00527D7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27D7F" w:rsidRPr="009665D4" w:rsidRDefault="00527D7F" w:rsidP="00527D7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27D7F" w:rsidRPr="009665D4" w:rsidRDefault="00527D7F" w:rsidP="00527D7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27D7F" w:rsidRPr="009665D4" w:rsidRDefault="00527D7F" w:rsidP="00527D7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55683" w:rsidRPr="00A26362" w:rsidRDefault="00355683" w:rsidP="0035568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A26362">
        <w:rPr>
          <w:rFonts w:asciiTheme="majorHAnsi" w:eastAsia="Times New Roman" w:hAnsiTheme="majorHAnsi" w:cstheme="minorHAnsi"/>
          <w:b/>
          <w:i/>
          <w:sz w:val="18"/>
          <w:szCs w:val="18"/>
          <w:u w:val="single"/>
          <w:lang w:val="es-ES" w:eastAsia="es-ES"/>
        </w:rPr>
        <w:t xml:space="preserve">UN </w:t>
      </w:r>
      <w:r>
        <w:rPr>
          <w:rFonts w:asciiTheme="majorHAnsi" w:eastAsia="Times New Roman" w:hAnsiTheme="majorHAnsi" w:cstheme="minorHAnsi"/>
          <w:b/>
          <w:i/>
          <w:sz w:val="18"/>
          <w:szCs w:val="18"/>
          <w:u w:val="single"/>
          <w:lang w:val="es-ES" w:eastAsia="es-ES"/>
        </w:rPr>
        <w:t>ESPECIALISTA EN SEGURIDAD</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55683" w:rsidRPr="00E13CEF" w:rsidRDefault="00355683" w:rsidP="0019710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683" w:rsidRPr="00527D7F" w:rsidRDefault="00355683" w:rsidP="00613E8D">
            <w:pPr>
              <w:pStyle w:val="Prrafodelista"/>
              <w:numPr>
                <w:ilvl w:val="0"/>
                <w:numId w:val="45"/>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55683" w:rsidRPr="00527D7F" w:rsidRDefault="00355683" w:rsidP="0019710A">
            <w:pPr>
              <w:pStyle w:val="Prrafodelista"/>
              <w:tabs>
                <w:tab w:val="left" w:pos="315"/>
              </w:tabs>
              <w:spacing w:after="0"/>
              <w:ind w:left="355"/>
              <w:jc w:val="both"/>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eastAsia="es-ES"/>
              </w:rPr>
              <w:t>Lic</w:t>
            </w:r>
            <w:r w:rsidRPr="00527D7F">
              <w:rPr>
                <w:rFonts w:asciiTheme="majorHAnsi" w:eastAsia="Times New Roman" w:hAnsiTheme="majorHAnsi" w:cs="Calibri"/>
                <w:i/>
                <w:sz w:val="18"/>
                <w:szCs w:val="18"/>
                <w:lang w:eastAsia="es-ES"/>
              </w:rPr>
              <w:t>.</w:t>
            </w:r>
            <w:r w:rsidR="00626F88">
              <w:rPr>
                <w:rFonts w:asciiTheme="majorHAnsi" w:eastAsia="Times New Roman" w:hAnsiTheme="majorHAnsi" w:cs="Calibri"/>
                <w:i/>
                <w:sz w:val="18"/>
                <w:szCs w:val="18"/>
                <w:lang w:eastAsia="es-ES"/>
              </w:rPr>
              <w:t xml:space="preserve"> </w:t>
            </w:r>
            <w:r>
              <w:rPr>
                <w:rFonts w:asciiTheme="majorHAnsi" w:eastAsia="Times New Roman" w:hAnsiTheme="majorHAnsi" w:cs="Calibri"/>
                <w:i/>
                <w:sz w:val="18"/>
                <w:szCs w:val="18"/>
                <w:lang w:eastAsia="es-ES"/>
              </w:rPr>
              <w:t>en Ciencias Militares y Administrativas</w:t>
            </w:r>
          </w:p>
          <w:p w:rsidR="00355683" w:rsidRPr="00BA1006" w:rsidRDefault="00355683" w:rsidP="0019710A">
            <w:pPr>
              <w:pStyle w:val="Prrafodelista"/>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683" w:rsidRDefault="00355683" w:rsidP="00613E8D">
            <w:pPr>
              <w:pStyle w:val="Prrafodelista"/>
              <w:numPr>
                <w:ilvl w:val="0"/>
                <w:numId w:val="4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55683" w:rsidRPr="009665D4" w:rsidRDefault="00355683" w:rsidP="0019710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355683" w:rsidRPr="009665D4" w:rsidRDefault="00355683" w:rsidP="0019710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355683" w:rsidRPr="00355683" w:rsidRDefault="00355683" w:rsidP="0019710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355683" w:rsidRPr="00355683" w:rsidRDefault="00355683" w:rsidP="0019710A">
            <w:pPr>
              <w:spacing w:after="0" w:line="240" w:lineRule="auto"/>
              <w:jc w:val="both"/>
              <w:rPr>
                <w:rFonts w:asciiTheme="majorHAnsi" w:hAnsiTheme="majorHAnsi" w:cs="Calibri"/>
                <w:b/>
                <w:i/>
                <w:sz w:val="18"/>
                <w:szCs w:val="18"/>
              </w:rPr>
            </w:pPr>
            <w:r w:rsidRPr="00355683">
              <w:rPr>
                <w:rFonts w:asciiTheme="majorHAnsi" w:eastAsia="Times New Roman" w:hAnsiTheme="majorHAnsi" w:cs="Calibri"/>
                <w:b/>
                <w:i/>
                <w:sz w:val="18"/>
                <w:szCs w:val="18"/>
                <w:lang w:eastAsia="es-PE"/>
              </w:rPr>
              <w:t xml:space="preserve">DIPLOMADO </w:t>
            </w:r>
            <w:r>
              <w:rPr>
                <w:rFonts w:asciiTheme="majorHAnsi" w:eastAsia="Times New Roman" w:hAnsiTheme="majorHAnsi" w:cs="Calibri"/>
                <w:b/>
                <w:i/>
                <w:sz w:val="18"/>
                <w:szCs w:val="18"/>
                <w:lang w:eastAsia="es-PE"/>
              </w:rPr>
              <w:t>GESTION DE RIESGOS, FUERZAS ESPECIALES</w:t>
            </w:r>
            <w:r w:rsidR="008F14E2">
              <w:rPr>
                <w:rFonts w:asciiTheme="majorHAnsi" w:eastAsia="Times New Roman" w:hAnsiTheme="majorHAnsi" w:cs="Calibri"/>
                <w:b/>
                <w:i/>
                <w:sz w:val="18"/>
                <w:szCs w:val="18"/>
                <w:lang w:eastAsia="es-PE"/>
              </w:rPr>
              <w:t>, DEFENSA</w:t>
            </w:r>
            <w:r>
              <w:rPr>
                <w:rFonts w:asciiTheme="majorHAnsi" w:eastAsia="Times New Roman" w:hAnsiTheme="majorHAnsi" w:cs="Calibri"/>
                <w:b/>
                <w:i/>
                <w:sz w:val="18"/>
                <w:szCs w:val="18"/>
                <w:lang w:eastAsia="es-PE"/>
              </w:rPr>
              <w:t xml:space="preserve"> CIVIL, PLANEAMIENTO ESTRATEGICO</w:t>
            </w:r>
            <w:r w:rsidRPr="00355683">
              <w:rPr>
                <w:rFonts w:asciiTheme="majorHAnsi" w:eastAsia="Times New Roman" w:hAnsiTheme="majorHAnsi" w:cs="Calibri"/>
                <w:b/>
                <w:i/>
                <w:sz w:val="18"/>
                <w:szCs w:val="18"/>
                <w:lang w:eastAsia="es-PE"/>
              </w:rPr>
              <w:t>.</w:t>
            </w:r>
          </w:p>
          <w:p w:rsidR="00355683" w:rsidRPr="009665D4" w:rsidRDefault="00355683" w:rsidP="0019710A">
            <w:pPr>
              <w:spacing w:after="0" w:line="240" w:lineRule="auto"/>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 xml:space="preserve"> </w:t>
            </w:r>
          </w:p>
          <w:p w:rsidR="008F14E2" w:rsidRDefault="008F14E2" w:rsidP="008F14E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626F88">
              <w:rPr>
                <w:rFonts w:asciiTheme="majorHAnsi" w:hAnsiTheme="majorHAnsi" w:cs="Calibri"/>
                <w:b/>
                <w:i/>
                <w:sz w:val="18"/>
                <w:szCs w:val="18"/>
                <w:lang w:val="es-ES"/>
              </w:rPr>
              <w:t>5</w:t>
            </w:r>
          </w:p>
          <w:p w:rsidR="008F14E2" w:rsidRDefault="008F14E2" w:rsidP="008F14E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626F88">
              <w:rPr>
                <w:rFonts w:asciiTheme="majorHAnsi" w:hAnsiTheme="majorHAnsi" w:cs="Calibri"/>
                <w:b/>
                <w:i/>
                <w:sz w:val="18"/>
                <w:szCs w:val="18"/>
                <w:lang w:val="es-ES"/>
              </w:rPr>
              <w:t>3</w:t>
            </w:r>
          </w:p>
          <w:p w:rsidR="008F14E2" w:rsidRDefault="008F14E2" w:rsidP="008F14E2">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626F88">
              <w:rPr>
                <w:rFonts w:asciiTheme="majorHAnsi" w:hAnsiTheme="majorHAnsi" w:cs="Calibri"/>
                <w:b/>
                <w:i/>
                <w:sz w:val="18"/>
                <w:szCs w:val="18"/>
                <w:lang w:val="es-ES"/>
              </w:rPr>
              <w:t>2</w:t>
            </w:r>
          </w:p>
          <w:p w:rsidR="00355683" w:rsidRDefault="00355683" w:rsidP="0019710A">
            <w:pPr>
              <w:spacing w:after="0" w:line="240" w:lineRule="auto"/>
              <w:jc w:val="center"/>
              <w:rPr>
                <w:rFonts w:asciiTheme="majorHAnsi" w:hAnsiTheme="majorHAnsi" w:cs="Calibri"/>
                <w:b/>
                <w:i/>
                <w:sz w:val="18"/>
                <w:szCs w:val="18"/>
                <w:lang w:val="es-ES"/>
              </w:rPr>
            </w:pPr>
          </w:p>
          <w:p w:rsidR="008F14E2" w:rsidRDefault="008F14E2" w:rsidP="0019710A">
            <w:pPr>
              <w:spacing w:after="0" w:line="240" w:lineRule="auto"/>
              <w:jc w:val="center"/>
              <w:rPr>
                <w:rFonts w:asciiTheme="majorHAnsi" w:hAnsiTheme="majorHAnsi" w:cs="Calibri"/>
                <w:b/>
                <w:i/>
                <w:sz w:val="18"/>
                <w:szCs w:val="18"/>
                <w:lang w:val="es-ES"/>
              </w:rPr>
            </w:pPr>
          </w:p>
          <w:p w:rsidR="008F14E2" w:rsidRPr="009665D4" w:rsidRDefault="008F14E2" w:rsidP="00626F8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626F88">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55683" w:rsidRDefault="00355683" w:rsidP="0019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26F88">
              <w:rPr>
                <w:rFonts w:asciiTheme="majorHAnsi" w:eastAsia="Times New Roman" w:hAnsiTheme="majorHAnsi" w:cs="Calibri"/>
                <w:i/>
                <w:sz w:val="18"/>
                <w:szCs w:val="18"/>
                <w:lang w:val="es-ES" w:eastAsia="es-ES"/>
              </w:rPr>
              <w:t>2</w:t>
            </w:r>
          </w:p>
          <w:p w:rsidR="008F14E2" w:rsidRDefault="008F14E2" w:rsidP="0019710A">
            <w:pPr>
              <w:spacing w:after="0" w:line="240" w:lineRule="auto"/>
              <w:jc w:val="center"/>
              <w:rPr>
                <w:rFonts w:asciiTheme="majorHAnsi" w:eastAsia="Times New Roman" w:hAnsiTheme="majorHAnsi" w:cs="Calibri"/>
                <w:i/>
                <w:sz w:val="18"/>
                <w:szCs w:val="18"/>
                <w:lang w:val="es-ES" w:eastAsia="es-ES"/>
              </w:rPr>
            </w:pPr>
          </w:p>
          <w:p w:rsidR="008F14E2" w:rsidRDefault="008F14E2" w:rsidP="0019710A">
            <w:pPr>
              <w:spacing w:after="0" w:line="240" w:lineRule="auto"/>
              <w:jc w:val="center"/>
              <w:rPr>
                <w:rFonts w:asciiTheme="majorHAnsi" w:eastAsia="Times New Roman" w:hAnsiTheme="majorHAnsi" w:cs="Calibri"/>
                <w:i/>
                <w:sz w:val="18"/>
                <w:szCs w:val="18"/>
                <w:lang w:val="es-ES" w:eastAsia="es-ES"/>
              </w:rPr>
            </w:pPr>
          </w:p>
          <w:p w:rsidR="008F14E2" w:rsidRDefault="008F14E2" w:rsidP="0019710A">
            <w:pPr>
              <w:spacing w:after="0" w:line="240" w:lineRule="auto"/>
              <w:jc w:val="center"/>
              <w:rPr>
                <w:rFonts w:asciiTheme="majorHAnsi" w:eastAsia="Times New Roman" w:hAnsiTheme="majorHAnsi" w:cs="Calibri"/>
                <w:i/>
                <w:sz w:val="18"/>
                <w:szCs w:val="18"/>
                <w:lang w:val="es-ES" w:eastAsia="es-ES"/>
              </w:rPr>
            </w:pPr>
          </w:p>
          <w:p w:rsidR="008F14E2" w:rsidRDefault="008F14E2" w:rsidP="0019710A">
            <w:pPr>
              <w:spacing w:after="0" w:line="240" w:lineRule="auto"/>
              <w:jc w:val="center"/>
              <w:rPr>
                <w:rFonts w:asciiTheme="majorHAnsi" w:eastAsia="Times New Roman" w:hAnsiTheme="majorHAnsi" w:cs="Calibri"/>
                <w:i/>
                <w:sz w:val="18"/>
                <w:szCs w:val="18"/>
                <w:lang w:val="es-ES" w:eastAsia="es-ES"/>
              </w:rPr>
            </w:pPr>
          </w:p>
          <w:p w:rsidR="008F14E2" w:rsidRDefault="008F14E2" w:rsidP="0019710A">
            <w:pPr>
              <w:spacing w:after="0" w:line="240" w:lineRule="auto"/>
              <w:jc w:val="center"/>
              <w:rPr>
                <w:rFonts w:asciiTheme="majorHAnsi" w:eastAsia="Times New Roman" w:hAnsiTheme="majorHAnsi" w:cs="Calibri"/>
                <w:i/>
                <w:sz w:val="18"/>
                <w:szCs w:val="18"/>
                <w:lang w:val="es-ES" w:eastAsia="es-ES"/>
              </w:rPr>
            </w:pPr>
          </w:p>
          <w:p w:rsidR="008F14E2" w:rsidRPr="009665D4" w:rsidRDefault="008F14E2" w:rsidP="00626F8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26F88">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6F88">
              <w:rPr>
                <w:rFonts w:asciiTheme="majorHAnsi" w:eastAsia="Times New Roman" w:hAnsiTheme="majorHAnsi" w:cs="Calibri"/>
                <w:b/>
                <w:i/>
                <w:sz w:val="18"/>
                <w:szCs w:val="18"/>
                <w:lang w:val="es-ES" w:eastAsia="es-ES"/>
              </w:rPr>
              <w:t>5</w:t>
            </w:r>
          </w:p>
          <w:p w:rsidR="008F14E2" w:rsidRDefault="008F14E2" w:rsidP="0019710A">
            <w:pPr>
              <w:spacing w:after="0" w:line="240" w:lineRule="auto"/>
              <w:jc w:val="center"/>
              <w:rPr>
                <w:rFonts w:asciiTheme="majorHAnsi" w:eastAsia="Times New Roman" w:hAnsiTheme="majorHAnsi" w:cs="Calibri"/>
                <w:b/>
                <w:i/>
                <w:sz w:val="18"/>
                <w:szCs w:val="18"/>
                <w:lang w:val="es-ES" w:eastAsia="es-ES"/>
              </w:rPr>
            </w:pPr>
          </w:p>
          <w:p w:rsidR="008F14E2" w:rsidRDefault="008F14E2" w:rsidP="0019710A">
            <w:pPr>
              <w:spacing w:after="0" w:line="240" w:lineRule="auto"/>
              <w:jc w:val="center"/>
              <w:rPr>
                <w:rFonts w:asciiTheme="majorHAnsi" w:eastAsia="Times New Roman" w:hAnsiTheme="majorHAnsi" w:cs="Calibri"/>
                <w:b/>
                <w:i/>
                <w:sz w:val="18"/>
                <w:szCs w:val="18"/>
                <w:lang w:val="es-ES" w:eastAsia="es-ES"/>
              </w:rPr>
            </w:pPr>
          </w:p>
          <w:p w:rsidR="008F14E2" w:rsidRDefault="008F14E2" w:rsidP="0019710A">
            <w:pPr>
              <w:spacing w:after="0" w:line="240" w:lineRule="auto"/>
              <w:jc w:val="center"/>
              <w:rPr>
                <w:rFonts w:asciiTheme="majorHAnsi" w:eastAsia="Times New Roman" w:hAnsiTheme="majorHAnsi" w:cs="Calibri"/>
                <w:b/>
                <w:i/>
                <w:sz w:val="18"/>
                <w:szCs w:val="18"/>
                <w:lang w:val="es-ES" w:eastAsia="es-ES"/>
              </w:rPr>
            </w:pPr>
          </w:p>
          <w:p w:rsidR="008F14E2" w:rsidRDefault="008F14E2" w:rsidP="0019710A">
            <w:pPr>
              <w:spacing w:after="0" w:line="240" w:lineRule="auto"/>
              <w:jc w:val="center"/>
              <w:rPr>
                <w:rFonts w:asciiTheme="majorHAnsi" w:eastAsia="Times New Roman" w:hAnsiTheme="majorHAnsi" w:cs="Calibri"/>
                <w:b/>
                <w:i/>
                <w:sz w:val="18"/>
                <w:szCs w:val="18"/>
                <w:lang w:val="es-ES" w:eastAsia="es-ES"/>
              </w:rPr>
            </w:pPr>
          </w:p>
          <w:p w:rsidR="008F14E2" w:rsidRPr="009665D4" w:rsidRDefault="008F14E2" w:rsidP="00626F8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26F88">
              <w:rPr>
                <w:rFonts w:asciiTheme="majorHAnsi" w:eastAsia="Times New Roman" w:hAnsiTheme="majorHAnsi" w:cs="Calibri"/>
                <w:b/>
                <w:i/>
                <w:sz w:val="18"/>
                <w:szCs w:val="18"/>
                <w:lang w:val="es-ES" w:eastAsia="es-ES"/>
              </w:rPr>
              <w:t>4</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1F740B" w:rsidRDefault="00355683" w:rsidP="00613E8D">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355683" w:rsidRPr="001F740B" w:rsidRDefault="00355683" w:rsidP="0019710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55683" w:rsidRPr="00946642" w:rsidRDefault="00355683" w:rsidP="0019710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años</w:t>
            </w:r>
          </w:p>
          <w:p w:rsidR="00355683" w:rsidRPr="009665D4" w:rsidRDefault="00355683" w:rsidP="0019710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años</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p w:rsidR="00355683" w:rsidRPr="009665D4" w:rsidRDefault="00355683" w:rsidP="00626F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6F8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626F8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26F8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8F14E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5A30EB" w:rsidRDefault="00355683" w:rsidP="00613E8D">
            <w:pPr>
              <w:pStyle w:val="Prrafodelista"/>
              <w:numPr>
                <w:ilvl w:val="0"/>
                <w:numId w:val="45"/>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servicio a la ciudadanía</w:t>
            </w:r>
            <w:r w:rsidRPr="005A30EB">
              <w:rPr>
                <w:rFonts w:asciiTheme="majorHAnsi" w:hAnsiTheme="majorHAnsi" w:cs="Calibri"/>
                <w:b/>
                <w:i/>
                <w:sz w:val="18"/>
                <w:szCs w:val="18"/>
                <w:lang w:val="es-ES"/>
              </w:rPr>
              <w:t>:</w:t>
            </w:r>
          </w:p>
          <w:p w:rsidR="00355683" w:rsidRPr="00946642" w:rsidRDefault="00355683" w:rsidP="0019710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5 Años </w:t>
            </w:r>
          </w:p>
          <w:p w:rsidR="00355683" w:rsidRPr="009665D4" w:rsidRDefault="00355683" w:rsidP="0035568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5 Años</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p w:rsidR="00355683" w:rsidRPr="009665D4" w:rsidRDefault="00355683" w:rsidP="009B633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B6332">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9B633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B633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8F14E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14E2">
              <w:rPr>
                <w:rFonts w:asciiTheme="majorHAnsi" w:eastAsia="Times New Roman" w:hAnsiTheme="majorHAnsi" w:cs="Calibri"/>
                <w:b/>
                <w:i/>
                <w:sz w:val="18"/>
                <w:szCs w:val="18"/>
                <w:lang w:val="es-ES" w:eastAsia="es-ES"/>
              </w:rPr>
              <w:t>5</w:t>
            </w:r>
          </w:p>
        </w:tc>
      </w:tr>
      <w:tr w:rsidR="00355683" w:rsidRPr="009665D4" w:rsidTr="0019710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5A30EB" w:rsidRDefault="00355683" w:rsidP="00613E8D">
            <w:pPr>
              <w:pStyle w:val="Prrafodelista"/>
              <w:numPr>
                <w:ilvl w:val="0"/>
                <w:numId w:val="45"/>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55683" w:rsidRDefault="00355683" w:rsidP="0019710A">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355683" w:rsidRPr="00F336FB" w:rsidRDefault="00355683" w:rsidP="0019710A">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Default="00355683" w:rsidP="001971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55683" w:rsidRDefault="00355683" w:rsidP="0019710A">
            <w:pPr>
              <w:spacing w:after="0" w:line="240" w:lineRule="auto"/>
              <w:jc w:val="center"/>
              <w:rPr>
                <w:rFonts w:asciiTheme="majorHAnsi" w:eastAsia="Times New Roman" w:hAnsiTheme="majorHAnsi" w:cs="Calibri"/>
                <w:i/>
                <w:sz w:val="18"/>
                <w:szCs w:val="18"/>
                <w:lang w:val="es-ES" w:eastAsia="es-ES"/>
              </w:rPr>
            </w:pPr>
          </w:p>
          <w:p w:rsidR="00355683" w:rsidRDefault="00355683" w:rsidP="0019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55683" w:rsidRPr="009665D4" w:rsidRDefault="00355683" w:rsidP="0019710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Default="00355683" w:rsidP="001971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55683" w:rsidRDefault="00355683" w:rsidP="0019710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55683" w:rsidRPr="009665D4" w:rsidRDefault="00355683" w:rsidP="0019710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55683" w:rsidRPr="00E13CEF" w:rsidRDefault="00355683" w:rsidP="0019710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55683" w:rsidRPr="00E13CEF" w:rsidRDefault="00355683" w:rsidP="0019710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55683" w:rsidRPr="009665D4" w:rsidRDefault="00355683" w:rsidP="0019710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55683" w:rsidRPr="009665D4" w:rsidRDefault="00355683" w:rsidP="0019710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55683" w:rsidRPr="009665D4" w:rsidRDefault="00355683" w:rsidP="0019710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55683" w:rsidRPr="009665D4" w:rsidRDefault="00355683" w:rsidP="0019710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355683" w:rsidRPr="00A26362" w:rsidRDefault="00355683" w:rsidP="0035568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A26362">
        <w:rPr>
          <w:rFonts w:asciiTheme="majorHAnsi" w:eastAsia="Times New Roman" w:hAnsiTheme="majorHAnsi" w:cstheme="minorHAnsi"/>
          <w:b/>
          <w:i/>
          <w:sz w:val="18"/>
          <w:szCs w:val="18"/>
          <w:u w:val="single"/>
          <w:lang w:val="es-ES" w:eastAsia="es-ES"/>
        </w:rPr>
        <w:t xml:space="preserve">UN </w:t>
      </w:r>
      <w:r>
        <w:rPr>
          <w:rFonts w:asciiTheme="majorHAnsi" w:eastAsia="Times New Roman" w:hAnsiTheme="majorHAnsi" w:cstheme="minorHAnsi"/>
          <w:b/>
          <w:i/>
          <w:sz w:val="18"/>
          <w:szCs w:val="18"/>
          <w:u w:val="single"/>
          <w:lang w:val="es-ES" w:eastAsia="es-ES"/>
        </w:rPr>
        <w:t>JEFE DE ALMACEN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55683" w:rsidRPr="00E13CEF" w:rsidRDefault="00355683" w:rsidP="0019710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683" w:rsidRPr="00527D7F" w:rsidRDefault="00355683" w:rsidP="00613E8D">
            <w:pPr>
              <w:pStyle w:val="Prrafodelista"/>
              <w:numPr>
                <w:ilvl w:val="0"/>
                <w:numId w:val="4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55683" w:rsidRPr="00527D7F" w:rsidRDefault="00355683" w:rsidP="0019710A">
            <w:pPr>
              <w:pStyle w:val="Prrafodelista"/>
              <w:tabs>
                <w:tab w:val="left" w:pos="315"/>
              </w:tabs>
              <w:spacing w:after="0"/>
              <w:ind w:left="355"/>
              <w:jc w:val="both"/>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eastAsia="es-ES"/>
              </w:rPr>
              <w:t>Profesional titulado en carreras técnicas de la especialidad de contabilidad, computación, construcción y/o carreras afines.</w:t>
            </w:r>
          </w:p>
          <w:p w:rsidR="00355683" w:rsidRPr="00BA1006" w:rsidRDefault="00355683" w:rsidP="0019710A">
            <w:pPr>
              <w:pStyle w:val="Prrafodelista"/>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p w:rsidR="009B6332" w:rsidRDefault="009B6332" w:rsidP="0019710A">
            <w:pPr>
              <w:spacing w:after="0" w:line="240" w:lineRule="auto"/>
              <w:jc w:val="center"/>
              <w:rPr>
                <w:rFonts w:asciiTheme="majorHAnsi" w:eastAsia="Times New Roman" w:hAnsiTheme="majorHAnsi" w:cs="Calibri"/>
                <w:b/>
                <w:bCs/>
                <w:i/>
                <w:color w:val="000000"/>
                <w:sz w:val="18"/>
                <w:szCs w:val="18"/>
                <w:lang w:val="es-ES" w:eastAsia="es-ES"/>
              </w:rPr>
            </w:pPr>
          </w:p>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683" w:rsidRDefault="00355683" w:rsidP="00613E8D">
            <w:pPr>
              <w:pStyle w:val="Prrafodelista"/>
              <w:numPr>
                <w:ilvl w:val="0"/>
                <w:numId w:val="4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gestión eficiente de almacenes y alimentos para emergencias, programa presupuestal por resultados, </w:t>
            </w:r>
            <w:r w:rsidR="00613E8D">
              <w:rPr>
                <w:rFonts w:asciiTheme="majorHAnsi" w:eastAsia="Times New Roman" w:hAnsiTheme="majorHAnsi" w:cs="Calibri"/>
                <w:i/>
                <w:sz w:val="18"/>
                <w:szCs w:val="18"/>
                <w:lang w:eastAsia="es-PE"/>
              </w:rPr>
              <w:t>asistencia alimentaria en emergencias</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55683" w:rsidRPr="009665D4" w:rsidRDefault="00355683" w:rsidP="0019710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355683" w:rsidRPr="009665D4" w:rsidRDefault="00355683" w:rsidP="0019710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355683" w:rsidRPr="00613E8D" w:rsidRDefault="00355683" w:rsidP="0019710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613E8D" w:rsidRPr="00355683" w:rsidRDefault="00613E8D" w:rsidP="00613E8D">
            <w:pPr>
              <w:spacing w:after="0" w:line="240" w:lineRule="auto"/>
              <w:ind w:left="1068"/>
              <w:jc w:val="both"/>
              <w:rPr>
                <w:rFonts w:asciiTheme="majorHAnsi" w:hAnsiTheme="majorHAnsi" w:cs="Calibri"/>
                <w:i/>
                <w:sz w:val="18"/>
                <w:szCs w:val="18"/>
              </w:rPr>
            </w:pPr>
          </w:p>
          <w:p w:rsidR="00355683" w:rsidRDefault="00355683" w:rsidP="00613E8D">
            <w:pPr>
              <w:spacing w:after="0" w:line="240" w:lineRule="auto"/>
              <w:jc w:val="both"/>
              <w:rPr>
                <w:rFonts w:asciiTheme="majorHAnsi" w:eastAsia="Times New Roman" w:hAnsiTheme="majorHAnsi" w:cs="Calibri"/>
                <w:b/>
                <w:i/>
                <w:sz w:val="18"/>
                <w:szCs w:val="18"/>
                <w:lang w:eastAsia="es-PE"/>
              </w:rPr>
            </w:pPr>
            <w:r w:rsidRPr="00355683">
              <w:rPr>
                <w:rFonts w:asciiTheme="majorHAnsi" w:eastAsia="Times New Roman" w:hAnsiTheme="majorHAnsi" w:cs="Calibri"/>
                <w:b/>
                <w:i/>
                <w:sz w:val="18"/>
                <w:szCs w:val="18"/>
                <w:lang w:eastAsia="es-PE"/>
              </w:rPr>
              <w:t xml:space="preserve">DIPLOMADO </w:t>
            </w:r>
            <w:r w:rsidR="00613E8D">
              <w:rPr>
                <w:rFonts w:asciiTheme="majorHAnsi" w:eastAsia="Times New Roman" w:hAnsiTheme="majorHAnsi" w:cs="Calibri"/>
                <w:b/>
                <w:i/>
                <w:sz w:val="18"/>
                <w:szCs w:val="18"/>
                <w:lang w:eastAsia="es-PE"/>
              </w:rPr>
              <w:t>EN SISTEMA DE CONTROL Y MANEJO DE ALMACENES, ADMINISTRACION DE ALMACENES.</w:t>
            </w:r>
          </w:p>
          <w:p w:rsidR="00613E8D" w:rsidRPr="009665D4" w:rsidRDefault="00613E8D" w:rsidP="00613E8D">
            <w:pPr>
              <w:spacing w:after="0" w:line="240" w:lineRule="auto"/>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 xml:space="preserve"> </w:t>
            </w:r>
          </w:p>
          <w:p w:rsidR="00626F88" w:rsidRDefault="00626F88" w:rsidP="00626F88">
            <w:pPr>
              <w:spacing w:after="0" w:line="240" w:lineRule="auto"/>
              <w:jc w:val="center"/>
              <w:rPr>
                <w:rFonts w:asciiTheme="majorHAnsi" w:hAnsiTheme="majorHAnsi" w:cs="Calibri"/>
                <w:b/>
                <w:i/>
                <w:sz w:val="18"/>
                <w:szCs w:val="18"/>
                <w:lang w:val="es-ES"/>
              </w:rPr>
            </w:pPr>
          </w:p>
          <w:p w:rsidR="00626F88" w:rsidRDefault="00626F88" w:rsidP="00626F88">
            <w:pPr>
              <w:spacing w:after="0" w:line="240" w:lineRule="auto"/>
              <w:jc w:val="center"/>
              <w:rPr>
                <w:rFonts w:asciiTheme="majorHAnsi" w:hAnsiTheme="majorHAnsi" w:cs="Calibri"/>
                <w:b/>
                <w:i/>
                <w:sz w:val="18"/>
                <w:szCs w:val="18"/>
                <w:lang w:val="es-ES"/>
              </w:rPr>
            </w:pPr>
          </w:p>
          <w:p w:rsidR="00626F88" w:rsidRDefault="00626F88" w:rsidP="00626F8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626F88" w:rsidRDefault="00626F88" w:rsidP="00626F8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626F88" w:rsidRDefault="00626F88" w:rsidP="00626F8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355683" w:rsidRDefault="00355683" w:rsidP="0019710A">
            <w:pPr>
              <w:spacing w:after="0" w:line="240" w:lineRule="auto"/>
              <w:jc w:val="center"/>
              <w:rPr>
                <w:rFonts w:asciiTheme="majorHAnsi" w:hAnsiTheme="majorHAnsi" w:cs="Calibri"/>
                <w:b/>
                <w:i/>
                <w:sz w:val="18"/>
                <w:szCs w:val="18"/>
                <w:lang w:val="es-ES"/>
              </w:rPr>
            </w:pPr>
          </w:p>
          <w:p w:rsidR="00626F88" w:rsidRDefault="00626F88" w:rsidP="0019710A">
            <w:pPr>
              <w:spacing w:after="0" w:line="240" w:lineRule="auto"/>
              <w:jc w:val="center"/>
              <w:rPr>
                <w:rFonts w:asciiTheme="majorHAnsi" w:hAnsiTheme="majorHAnsi" w:cs="Calibri"/>
                <w:b/>
                <w:i/>
                <w:sz w:val="18"/>
                <w:szCs w:val="18"/>
                <w:lang w:val="es-ES"/>
              </w:rPr>
            </w:pPr>
          </w:p>
          <w:p w:rsidR="00626F88" w:rsidRDefault="00626F88" w:rsidP="0019710A">
            <w:pPr>
              <w:spacing w:after="0" w:line="240" w:lineRule="auto"/>
              <w:jc w:val="center"/>
              <w:rPr>
                <w:rFonts w:asciiTheme="majorHAnsi" w:hAnsiTheme="majorHAnsi" w:cs="Calibri"/>
                <w:b/>
                <w:i/>
                <w:sz w:val="18"/>
                <w:szCs w:val="18"/>
                <w:lang w:val="es-ES"/>
              </w:rPr>
            </w:pPr>
          </w:p>
          <w:p w:rsidR="00626F88" w:rsidRPr="009665D4" w:rsidRDefault="00626F88" w:rsidP="0019710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55683" w:rsidRDefault="00355683" w:rsidP="00626F8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26F88">
              <w:rPr>
                <w:rFonts w:asciiTheme="majorHAnsi" w:eastAsia="Times New Roman" w:hAnsiTheme="majorHAnsi" w:cs="Calibri"/>
                <w:i/>
                <w:sz w:val="18"/>
                <w:szCs w:val="18"/>
                <w:lang w:val="es-ES" w:eastAsia="es-ES"/>
              </w:rPr>
              <w:t>2</w:t>
            </w: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Default="00626F88" w:rsidP="00626F88">
            <w:pPr>
              <w:spacing w:after="0" w:line="240" w:lineRule="auto"/>
              <w:jc w:val="center"/>
              <w:rPr>
                <w:rFonts w:asciiTheme="majorHAnsi" w:eastAsia="Times New Roman" w:hAnsiTheme="majorHAnsi" w:cs="Calibri"/>
                <w:i/>
                <w:sz w:val="18"/>
                <w:szCs w:val="18"/>
                <w:lang w:val="es-ES" w:eastAsia="es-ES"/>
              </w:rPr>
            </w:pPr>
          </w:p>
          <w:p w:rsidR="00626F88" w:rsidRPr="009665D4" w:rsidRDefault="00626F88" w:rsidP="00626F8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626F88" w:rsidRDefault="00626F88" w:rsidP="0019710A">
            <w:pPr>
              <w:spacing w:after="0" w:line="240" w:lineRule="auto"/>
              <w:jc w:val="center"/>
              <w:rPr>
                <w:rFonts w:asciiTheme="majorHAnsi" w:eastAsia="Times New Roman" w:hAnsiTheme="majorHAnsi" w:cs="Calibri"/>
                <w:b/>
                <w:i/>
                <w:sz w:val="18"/>
                <w:szCs w:val="18"/>
                <w:lang w:val="es-ES" w:eastAsia="es-ES"/>
              </w:rPr>
            </w:pPr>
          </w:p>
          <w:p w:rsidR="00626F88" w:rsidRDefault="00626F88" w:rsidP="0019710A">
            <w:pPr>
              <w:spacing w:after="0" w:line="240" w:lineRule="auto"/>
              <w:jc w:val="center"/>
              <w:rPr>
                <w:rFonts w:asciiTheme="majorHAnsi" w:eastAsia="Times New Roman" w:hAnsiTheme="majorHAnsi" w:cs="Calibri"/>
                <w:b/>
                <w:i/>
                <w:sz w:val="18"/>
                <w:szCs w:val="18"/>
                <w:lang w:val="es-ES" w:eastAsia="es-ES"/>
              </w:rPr>
            </w:pPr>
          </w:p>
          <w:p w:rsidR="00626F88" w:rsidRDefault="00626F88" w:rsidP="0019710A">
            <w:pPr>
              <w:spacing w:after="0" w:line="240" w:lineRule="auto"/>
              <w:jc w:val="center"/>
              <w:rPr>
                <w:rFonts w:asciiTheme="majorHAnsi" w:eastAsia="Times New Roman" w:hAnsiTheme="majorHAnsi" w:cs="Calibri"/>
                <w:b/>
                <w:i/>
                <w:sz w:val="18"/>
                <w:szCs w:val="18"/>
                <w:lang w:val="es-ES" w:eastAsia="es-ES"/>
              </w:rPr>
            </w:pPr>
          </w:p>
          <w:p w:rsidR="00626F88" w:rsidRDefault="00626F88" w:rsidP="0019710A">
            <w:pPr>
              <w:spacing w:after="0" w:line="240" w:lineRule="auto"/>
              <w:jc w:val="center"/>
              <w:rPr>
                <w:rFonts w:asciiTheme="majorHAnsi" w:eastAsia="Times New Roman" w:hAnsiTheme="majorHAnsi" w:cs="Calibri"/>
                <w:b/>
                <w:i/>
                <w:sz w:val="18"/>
                <w:szCs w:val="18"/>
                <w:lang w:val="es-ES" w:eastAsia="es-ES"/>
              </w:rPr>
            </w:pPr>
          </w:p>
          <w:p w:rsidR="00626F88" w:rsidRDefault="00626F88" w:rsidP="0019710A">
            <w:pPr>
              <w:spacing w:after="0" w:line="240" w:lineRule="auto"/>
              <w:jc w:val="center"/>
              <w:rPr>
                <w:rFonts w:asciiTheme="majorHAnsi" w:eastAsia="Times New Roman" w:hAnsiTheme="majorHAnsi" w:cs="Calibri"/>
                <w:b/>
                <w:i/>
                <w:sz w:val="18"/>
                <w:szCs w:val="18"/>
                <w:lang w:val="es-ES" w:eastAsia="es-ES"/>
              </w:rPr>
            </w:pPr>
          </w:p>
          <w:p w:rsidR="00626F88" w:rsidRDefault="00626F88" w:rsidP="0019710A">
            <w:pPr>
              <w:spacing w:after="0" w:line="240" w:lineRule="auto"/>
              <w:jc w:val="center"/>
              <w:rPr>
                <w:rFonts w:asciiTheme="majorHAnsi" w:eastAsia="Times New Roman" w:hAnsiTheme="majorHAnsi" w:cs="Calibri"/>
                <w:b/>
                <w:i/>
                <w:sz w:val="18"/>
                <w:szCs w:val="18"/>
                <w:lang w:val="es-ES" w:eastAsia="es-ES"/>
              </w:rPr>
            </w:pPr>
          </w:p>
          <w:p w:rsidR="00626F88" w:rsidRDefault="00626F88" w:rsidP="0019710A">
            <w:pPr>
              <w:spacing w:after="0" w:line="240" w:lineRule="auto"/>
              <w:jc w:val="center"/>
              <w:rPr>
                <w:rFonts w:asciiTheme="majorHAnsi" w:eastAsia="Times New Roman" w:hAnsiTheme="majorHAnsi" w:cs="Calibri"/>
                <w:b/>
                <w:i/>
                <w:sz w:val="18"/>
                <w:szCs w:val="18"/>
                <w:lang w:val="es-ES" w:eastAsia="es-ES"/>
              </w:rPr>
            </w:pPr>
          </w:p>
          <w:p w:rsidR="00626F88" w:rsidRPr="009665D4" w:rsidRDefault="00626F88" w:rsidP="001971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1F740B" w:rsidRDefault="00355683" w:rsidP="00613E8D">
            <w:pPr>
              <w:pStyle w:val="Prrafodelista"/>
              <w:numPr>
                <w:ilvl w:val="0"/>
                <w:numId w:val="4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55683" w:rsidRPr="001F740B" w:rsidRDefault="00355683" w:rsidP="0019710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55683" w:rsidRPr="00946642" w:rsidRDefault="00355683" w:rsidP="0019710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13E8D">
              <w:rPr>
                <w:rFonts w:asciiTheme="majorHAnsi" w:hAnsiTheme="majorHAnsi" w:cs="Calibri"/>
                <w:i/>
                <w:sz w:val="18"/>
                <w:szCs w:val="18"/>
                <w:lang w:val="es-ES"/>
              </w:rPr>
              <w:t>4</w:t>
            </w:r>
            <w:r>
              <w:rPr>
                <w:rFonts w:asciiTheme="majorHAnsi" w:hAnsiTheme="majorHAnsi" w:cs="Calibri"/>
                <w:i/>
                <w:sz w:val="18"/>
                <w:szCs w:val="18"/>
                <w:lang w:val="es-ES"/>
              </w:rPr>
              <w:t xml:space="preserve"> años</w:t>
            </w:r>
          </w:p>
          <w:p w:rsidR="00355683" w:rsidRPr="009665D4" w:rsidRDefault="00355683" w:rsidP="00613E8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13E8D">
              <w:rPr>
                <w:rFonts w:asciiTheme="majorHAnsi" w:hAnsiTheme="majorHAnsi" w:cs="Calibri"/>
                <w:i/>
                <w:sz w:val="18"/>
                <w:szCs w:val="18"/>
                <w:lang w:val="es-ES"/>
              </w:rPr>
              <w:t>4</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6F88">
              <w:rPr>
                <w:rFonts w:asciiTheme="majorHAnsi" w:eastAsia="Times New Roman" w:hAnsiTheme="majorHAnsi" w:cs="Calibri"/>
                <w:b/>
                <w:i/>
                <w:sz w:val="18"/>
                <w:szCs w:val="18"/>
                <w:lang w:val="es-ES" w:eastAsia="es-ES"/>
              </w:rPr>
              <w:t>5</w:t>
            </w: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626F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6F88">
              <w:rPr>
                <w:rFonts w:asciiTheme="majorHAnsi" w:eastAsia="Times New Roman" w:hAnsiTheme="majorHAnsi" w:cs="Calibri"/>
                <w:b/>
                <w:i/>
                <w:sz w:val="18"/>
                <w:szCs w:val="18"/>
                <w:lang w:val="es-ES" w:eastAsia="es-ES"/>
              </w:rPr>
              <w:t>5</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5A30EB" w:rsidRDefault="00355683" w:rsidP="00613E8D">
            <w:pPr>
              <w:pStyle w:val="Prrafodelista"/>
              <w:numPr>
                <w:ilvl w:val="0"/>
                <w:numId w:val="4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servicio a la ciudadanía</w:t>
            </w:r>
            <w:r w:rsidRPr="005A30EB">
              <w:rPr>
                <w:rFonts w:asciiTheme="majorHAnsi" w:hAnsiTheme="majorHAnsi" w:cs="Calibri"/>
                <w:b/>
                <w:i/>
                <w:sz w:val="18"/>
                <w:szCs w:val="18"/>
                <w:lang w:val="es-ES"/>
              </w:rPr>
              <w:t>:</w:t>
            </w:r>
          </w:p>
          <w:p w:rsidR="00355683" w:rsidRPr="00946642" w:rsidRDefault="00355683" w:rsidP="0019710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13E8D">
              <w:rPr>
                <w:rFonts w:asciiTheme="majorHAnsi" w:hAnsiTheme="majorHAnsi" w:cs="Calibri"/>
                <w:i/>
                <w:sz w:val="18"/>
                <w:szCs w:val="18"/>
                <w:lang w:val="es-ES"/>
              </w:rPr>
              <w:t>3 meses</w:t>
            </w:r>
            <w:r>
              <w:rPr>
                <w:rFonts w:asciiTheme="majorHAnsi" w:hAnsiTheme="majorHAnsi" w:cs="Calibri"/>
                <w:i/>
                <w:sz w:val="18"/>
                <w:szCs w:val="18"/>
                <w:lang w:val="es-ES"/>
              </w:rPr>
              <w:t xml:space="preserve"> </w:t>
            </w:r>
          </w:p>
          <w:p w:rsidR="00355683" w:rsidRPr="009665D4" w:rsidRDefault="00355683" w:rsidP="00613E8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13E8D">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6F88">
              <w:rPr>
                <w:rFonts w:asciiTheme="majorHAnsi" w:eastAsia="Times New Roman" w:hAnsiTheme="majorHAnsi" w:cs="Calibri"/>
                <w:b/>
                <w:i/>
                <w:sz w:val="18"/>
                <w:szCs w:val="18"/>
                <w:lang w:val="es-ES" w:eastAsia="es-ES"/>
              </w:rPr>
              <w:t>5</w:t>
            </w: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Pr="009665D4" w:rsidRDefault="00355683" w:rsidP="00626F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6F88">
              <w:rPr>
                <w:rFonts w:asciiTheme="majorHAnsi" w:eastAsia="Times New Roman" w:hAnsiTheme="majorHAnsi" w:cs="Calibri"/>
                <w:b/>
                <w:i/>
                <w:sz w:val="18"/>
                <w:szCs w:val="18"/>
                <w:lang w:val="es-ES" w:eastAsia="es-ES"/>
              </w:rPr>
              <w:t>5</w:t>
            </w:r>
          </w:p>
        </w:tc>
      </w:tr>
      <w:tr w:rsidR="00355683" w:rsidRPr="009665D4" w:rsidTr="0019710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5A30EB" w:rsidRDefault="00355683" w:rsidP="00613E8D">
            <w:pPr>
              <w:pStyle w:val="Prrafodelista"/>
              <w:numPr>
                <w:ilvl w:val="0"/>
                <w:numId w:val="4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355683" w:rsidRDefault="00355683" w:rsidP="0019710A">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355683" w:rsidRPr="00F336FB" w:rsidRDefault="00355683" w:rsidP="0019710A">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Default="00355683" w:rsidP="001971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55683" w:rsidRDefault="00355683" w:rsidP="0019710A">
            <w:pPr>
              <w:spacing w:after="0" w:line="240" w:lineRule="auto"/>
              <w:jc w:val="center"/>
              <w:rPr>
                <w:rFonts w:asciiTheme="majorHAnsi" w:eastAsia="Times New Roman" w:hAnsiTheme="majorHAnsi" w:cs="Calibri"/>
                <w:i/>
                <w:sz w:val="18"/>
                <w:szCs w:val="18"/>
                <w:lang w:val="es-ES" w:eastAsia="es-ES"/>
              </w:rPr>
            </w:pPr>
          </w:p>
          <w:p w:rsidR="00355683" w:rsidRDefault="00355683" w:rsidP="0019710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55683" w:rsidRPr="009665D4" w:rsidRDefault="00355683" w:rsidP="0019710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p w:rsidR="00355683" w:rsidRDefault="00355683" w:rsidP="0019710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55683" w:rsidRPr="009665D4" w:rsidRDefault="00355683" w:rsidP="0019710A">
            <w:pPr>
              <w:spacing w:after="0" w:line="240" w:lineRule="auto"/>
              <w:jc w:val="center"/>
              <w:rPr>
                <w:rFonts w:asciiTheme="majorHAnsi" w:eastAsia="Times New Roman" w:hAnsiTheme="majorHAnsi" w:cs="Calibri"/>
                <w:b/>
                <w:i/>
                <w:sz w:val="18"/>
                <w:szCs w:val="18"/>
                <w:lang w:val="es-ES" w:eastAsia="es-ES"/>
              </w:rPr>
            </w:pP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55683" w:rsidRDefault="00355683" w:rsidP="0019710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55683" w:rsidRPr="009665D4" w:rsidRDefault="00355683" w:rsidP="0019710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55683" w:rsidRPr="00E13CEF" w:rsidRDefault="00355683" w:rsidP="0019710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55683" w:rsidRPr="00E13CEF" w:rsidRDefault="00355683" w:rsidP="0019710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55683" w:rsidRPr="009665D4"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55683" w:rsidRPr="009665D4" w:rsidRDefault="00355683" w:rsidP="00613E8D">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55683" w:rsidRDefault="00355683" w:rsidP="0019710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55683" w:rsidRPr="009665D4" w:rsidRDefault="00355683" w:rsidP="0019710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55683" w:rsidRPr="009665D4" w:rsidTr="0019710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55683" w:rsidRPr="009665D4" w:rsidRDefault="00355683" w:rsidP="0019710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55683" w:rsidRPr="009665D4" w:rsidRDefault="00355683" w:rsidP="0019710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55683" w:rsidRPr="009665D4" w:rsidRDefault="00355683" w:rsidP="0019710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55683" w:rsidRPr="009665D4" w:rsidRDefault="00355683" w:rsidP="0019710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98526C" w:rsidRPr="009665D4" w:rsidRDefault="0098526C"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818"/>
      </w:tblGrid>
      <w:tr w:rsidR="00B641DA" w:rsidRPr="0098526C" w:rsidTr="004C6CA8">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818"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B641DA" w:rsidRPr="0098526C" w:rsidTr="004C6CA8">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98526C" w:rsidRDefault="000F7052" w:rsidP="00BC75FD">
            <w:pPr>
              <w:spacing w:after="0" w:line="24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98526C" w:rsidRDefault="000F7052" w:rsidP="008C6EAD">
            <w:pPr>
              <w:spacing w:after="0" w:line="360" w:lineRule="auto"/>
              <w:jc w:val="center"/>
              <w:rPr>
                <w:rFonts w:asciiTheme="majorHAnsi" w:eastAsiaTheme="minorHAnsi" w:hAnsiTheme="majorHAnsi"/>
                <w:i/>
                <w:sz w:val="18"/>
                <w:szCs w:val="18"/>
              </w:rPr>
            </w:pPr>
            <w:r>
              <w:rPr>
                <w:rFonts w:asciiTheme="majorHAnsi" w:hAnsiTheme="majorHAnsi"/>
                <w:i/>
                <w:sz w:val="18"/>
                <w:szCs w:val="18"/>
              </w:rPr>
              <w:t>ESPECIALISTA</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98526C" w:rsidRDefault="000F7052" w:rsidP="00BC75FD">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ING. CIVIL, ING. AMBIENTAL, O ARQUITECTO.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98526C" w:rsidRDefault="000F7052" w:rsidP="00BC75FD">
            <w:pPr>
              <w:spacing w:after="0" w:line="360" w:lineRule="auto"/>
              <w:jc w:val="center"/>
              <w:rPr>
                <w:rFonts w:asciiTheme="majorHAnsi" w:eastAsia="Times New Roman" w:hAnsiTheme="majorHAnsi"/>
                <w:i/>
                <w:sz w:val="18"/>
                <w:szCs w:val="18"/>
                <w:lang w:val="es-ES" w:eastAsia="es-ES"/>
              </w:rPr>
            </w:pPr>
            <w:r w:rsidRPr="0098526C">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98526C" w:rsidRDefault="000F7052" w:rsidP="000F7052">
            <w:pPr>
              <w:jc w:val="center"/>
              <w:rPr>
                <w:rFonts w:asciiTheme="majorHAnsi" w:hAnsiTheme="majorHAnsi"/>
                <w:sz w:val="18"/>
                <w:szCs w:val="18"/>
              </w:rPr>
            </w:pPr>
            <w:r>
              <w:rPr>
                <w:rFonts w:asciiTheme="majorHAnsi" w:hAnsiTheme="majorHAnsi"/>
                <w:sz w:val="18"/>
                <w:szCs w:val="18"/>
              </w:rPr>
              <w:t>3</w:t>
            </w:r>
            <w:r w:rsidRPr="0098526C">
              <w:rPr>
                <w:rFonts w:asciiTheme="majorHAnsi" w:hAnsiTheme="majorHAnsi"/>
                <w:sz w:val="18"/>
                <w:szCs w:val="18"/>
              </w:rPr>
              <w:t xml:space="preserve">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98526C" w:rsidRDefault="000F7052" w:rsidP="008C6EAD">
            <w:pPr>
              <w:jc w:val="center"/>
              <w:rPr>
                <w:rFonts w:asciiTheme="majorHAnsi" w:eastAsiaTheme="minorHAnsi" w:hAnsiTheme="majorHAnsi"/>
                <w:i/>
                <w:sz w:val="18"/>
                <w:szCs w:val="18"/>
              </w:rPr>
            </w:pPr>
            <w:r>
              <w:rPr>
                <w:rFonts w:asciiTheme="majorHAnsi" w:hAnsiTheme="majorHAnsi"/>
                <w:i/>
                <w:sz w:val="18"/>
                <w:szCs w:val="18"/>
              </w:rPr>
              <w:t>OFICINA REGIONAL DE DEFENSA NACIONAL, SEGURIDAD CIUDADANA Y DEFENSA CIVIL.</w:t>
            </w:r>
          </w:p>
        </w:tc>
        <w:tc>
          <w:tcPr>
            <w:tcW w:w="818" w:type="dxa"/>
            <w:tcBorders>
              <w:top w:val="single" w:sz="4" w:space="0" w:color="auto"/>
              <w:left w:val="nil"/>
              <w:bottom w:val="single" w:sz="4" w:space="0" w:color="auto"/>
              <w:right w:val="single" w:sz="4" w:space="0" w:color="auto"/>
            </w:tcBorders>
            <w:shd w:val="clear" w:color="auto" w:fill="auto"/>
            <w:vAlign w:val="center"/>
          </w:tcPr>
          <w:p w:rsidR="00385765" w:rsidRPr="0098526C" w:rsidRDefault="000F7052" w:rsidP="000F7052">
            <w:pPr>
              <w:jc w:val="center"/>
              <w:rPr>
                <w:rFonts w:asciiTheme="majorHAnsi" w:eastAsiaTheme="minorHAnsi" w:hAnsiTheme="majorHAnsi"/>
                <w:i/>
                <w:sz w:val="18"/>
                <w:szCs w:val="18"/>
              </w:rPr>
            </w:pPr>
            <w:r>
              <w:rPr>
                <w:rFonts w:asciiTheme="majorHAnsi" w:eastAsiaTheme="minorHAnsi" w:hAnsiTheme="majorHAnsi"/>
                <w:i/>
                <w:sz w:val="18"/>
                <w:szCs w:val="18"/>
              </w:rPr>
              <w:t>2,600.</w:t>
            </w:r>
            <w:r w:rsidRPr="0098526C">
              <w:rPr>
                <w:rFonts w:asciiTheme="majorHAnsi" w:eastAsiaTheme="minorHAnsi" w:hAnsiTheme="majorHAnsi"/>
                <w:i/>
                <w:sz w:val="18"/>
                <w:szCs w:val="18"/>
              </w:rPr>
              <w:t>00</w:t>
            </w:r>
          </w:p>
        </w:tc>
      </w:tr>
      <w:tr w:rsidR="00B641DA" w:rsidRPr="0098526C" w:rsidTr="004C6CA8">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1DA" w:rsidRPr="0098526C" w:rsidRDefault="00B641DA" w:rsidP="00B641DA">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641DA" w:rsidRDefault="00B641DA" w:rsidP="00B641DA">
            <w:pPr>
              <w:spacing w:after="0" w:line="360" w:lineRule="auto"/>
              <w:jc w:val="center"/>
              <w:rPr>
                <w:rFonts w:asciiTheme="majorHAnsi" w:hAnsiTheme="majorHAnsi"/>
                <w:i/>
                <w:sz w:val="18"/>
                <w:szCs w:val="18"/>
              </w:rPr>
            </w:pPr>
            <w:r>
              <w:rPr>
                <w:rFonts w:ascii="Cambria" w:hAnsi="Cambria"/>
                <w:i/>
                <w:sz w:val="18"/>
                <w:szCs w:val="18"/>
              </w:rPr>
              <w:t>ASISTENTE DE OPERACIONES</w:t>
            </w:r>
          </w:p>
        </w:tc>
        <w:tc>
          <w:tcPr>
            <w:tcW w:w="2203" w:type="dxa"/>
            <w:tcBorders>
              <w:top w:val="single" w:sz="4" w:space="0" w:color="auto"/>
              <w:left w:val="nil"/>
              <w:bottom w:val="single" w:sz="4" w:space="0" w:color="auto"/>
              <w:right w:val="single" w:sz="4" w:space="0" w:color="auto"/>
            </w:tcBorders>
            <w:shd w:val="clear" w:color="auto" w:fill="auto"/>
            <w:vAlign w:val="center"/>
          </w:tcPr>
          <w:p w:rsidR="00B641DA" w:rsidRDefault="00B641DA" w:rsidP="00B641DA">
            <w:pPr>
              <w:spacing w:after="0" w:line="360" w:lineRule="auto"/>
              <w:jc w:val="center"/>
              <w:rPr>
                <w:rFonts w:asciiTheme="majorHAnsi" w:eastAsia="Times New Roman" w:hAnsiTheme="majorHAnsi"/>
                <w:i/>
                <w:sz w:val="18"/>
                <w:szCs w:val="18"/>
                <w:lang w:val="es-ES" w:eastAsia="es-ES"/>
              </w:rPr>
            </w:pPr>
            <w:r>
              <w:rPr>
                <w:rFonts w:ascii="Cambria" w:hAnsi="Cambria"/>
                <w:i/>
                <w:sz w:val="18"/>
                <w:szCs w:val="18"/>
              </w:rPr>
              <w:t>PROFESIONAL TITULADO EN CARRERAS TECNICAS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1DA" w:rsidRPr="0098526C" w:rsidRDefault="00B641DA" w:rsidP="00B641DA">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641DA" w:rsidRDefault="00B641DA" w:rsidP="00B641DA">
            <w:pPr>
              <w:jc w:val="center"/>
              <w:rPr>
                <w:rFonts w:asciiTheme="majorHAnsi" w:hAnsiTheme="majorHAnsi"/>
                <w:sz w:val="18"/>
                <w:szCs w:val="18"/>
              </w:rPr>
            </w:pPr>
            <w:r>
              <w:rPr>
                <w:rFonts w:asciiTheme="majorHAnsi" w:hAnsiTheme="majorHAnsi"/>
                <w:sz w:val="18"/>
                <w:szCs w:val="18"/>
              </w:rPr>
              <w:t>3</w:t>
            </w:r>
            <w:r w:rsidRPr="0098526C">
              <w:rPr>
                <w:rFonts w:asciiTheme="majorHAnsi" w:hAnsiTheme="majorHAnsi"/>
                <w:sz w:val="18"/>
                <w:szCs w:val="18"/>
              </w:rPr>
              <w:t xml:space="preserve">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641DA" w:rsidRPr="0098526C" w:rsidRDefault="00B641DA" w:rsidP="00B641DA">
            <w:pPr>
              <w:jc w:val="center"/>
              <w:rPr>
                <w:rFonts w:asciiTheme="majorHAnsi" w:eastAsiaTheme="minorHAnsi" w:hAnsiTheme="majorHAnsi"/>
                <w:i/>
                <w:sz w:val="18"/>
                <w:szCs w:val="18"/>
              </w:rPr>
            </w:pPr>
            <w:r>
              <w:rPr>
                <w:rFonts w:asciiTheme="majorHAnsi" w:hAnsiTheme="majorHAnsi"/>
                <w:i/>
                <w:sz w:val="18"/>
                <w:szCs w:val="18"/>
              </w:rPr>
              <w:t>OFICINA REGIONAL DE DEFENSA NACIONAL, SEGURIDAD CIUDADANA Y DEFENSA CIVIL.</w:t>
            </w:r>
          </w:p>
        </w:tc>
        <w:tc>
          <w:tcPr>
            <w:tcW w:w="818" w:type="dxa"/>
            <w:tcBorders>
              <w:top w:val="single" w:sz="4" w:space="0" w:color="auto"/>
              <w:left w:val="nil"/>
              <w:bottom w:val="single" w:sz="4" w:space="0" w:color="auto"/>
              <w:right w:val="single" w:sz="4" w:space="0" w:color="auto"/>
            </w:tcBorders>
            <w:shd w:val="clear" w:color="auto" w:fill="auto"/>
            <w:vAlign w:val="center"/>
          </w:tcPr>
          <w:p w:rsidR="00B641DA" w:rsidRPr="0098526C" w:rsidRDefault="00B641DA" w:rsidP="00B641DA">
            <w:pPr>
              <w:jc w:val="center"/>
              <w:rPr>
                <w:rFonts w:asciiTheme="majorHAnsi" w:eastAsiaTheme="minorHAnsi" w:hAnsiTheme="majorHAnsi"/>
                <w:i/>
                <w:sz w:val="18"/>
                <w:szCs w:val="18"/>
              </w:rPr>
            </w:pPr>
            <w:r>
              <w:rPr>
                <w:rFonts w:asciiTheme="majorHAnsi" w:eastAsiaTheme="minorHAnsi" w:hAnsiTheme="majorHAnsi"/>
                <w:i/>
                <w:sz w:val="18"/>
                <w:szCs w:val="18"/>
              </w:rPr>
              <w:t>1,800.00</w:t>
            </w:r>
          </w:p>
        </w:tc>
      </w:tr>
      <w:tr w:rsidR="00B641DA" w:rsidRPr="0098526C" w:rsidTr="004C6CA8">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1DA" w:rsidRDefault="00B641DA" w:rsidP="00B641DA">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641DA" w:rsidRDefault="00B641DA" w:rsidP="00B641DA">
            <w:pPr>
              <w:spacing w:after="0" w:line="360" w:lineRule="auto"/>
              <w:jc w:val="center"/>
              <w:rPr>
                <w:rFonts w:ascii="Cambria" w:hAnsi="Cambria"/>
                <w:i/>
                <w:sz w:val="18"/>
                <w:szCs w:val="18"/>
              </w:rPr>
            </w:pPr>
            <w:r w:rsidRPr="00322341">
              <w:rPr>
                <w:rFonts w:asciiTheme="majorHAnsi" w:hAnsiTheme="majorHAnsi"/>
                <w:i/>
                <w:sz w:val="18"/>
                <w:szCs w:val="18"/>
              </w:rPr>
              <w:t>COORDINADOR</w:t>
            </w:r>
          </w:p>
        </w:tc>
        <w:tc>
          <w:tcPr>
            <w:tcW w:w="2203" w:type="dxa"/>
            <w:tcBorders>
              <w:top w:val="single" w:sz="4" w:space="0" w:color="auto"/>
              <w:left w:val="nil"/>
              <w:bottom w:val="single" w:sz="4" w:space="0" w:color="auto"/>
              <w:right w:val="single" w:sz="4" w:space="0" w:color="auto"/>
            </w:tcBorders>
            <w:shd w:val="clear" w:color="auto" w:fill="auto"/>
            <w:vAlign w:val="center"/>
          </w:tcPr>
          <w:p w:rsidR="00B641DA" w:rsidRDefault="00B641DA" w:rsidP="00B641DA">
            <w:pPr>
              <w:spacing w:after="0" w:line="240" w:lineRule="auto"/>
              <w:jc w:val="both"/>
              <w:rPr>
                <w:rFonts w:asciiTheme="majorHAnsi" w:eastAsia="Times New Roman" w:hAnsiTheme="majorHAnsi"/>
                <w:i/>
                <w:caps/>
                <w:sz w:val="18"/>
                <w:szCs w:val="18"/>
                <w:lang w:val="es-ES" w:eastAsia="es-ES"/>
              </w:rPr>
            </w:pPr>
            <w:r w:rsidRPr="003A385D">
              <w:rPr>
                <w:rFonts w:asciiTheme="majorHAnsi" w:eastAsia="Times New Roman" w:hAnsiTheme="majorHAnsi"/>
                <w:i/>
                <w:sz w:val="18"/>
                <w:szCs w:val="18"/>
                <w:lang w:val="es-ES" w:eastAsia="es-ES"/>
              </w:rPr>
              <w:t>DOCENTE TITULADO EN EDUCACIÓN</w:t>
            </w:r>
            <w:r>
              <w:rPr>
                <w:rFonts w:asciiTheme="majorHAnsi" w:eastAsia="Times New Roman" w:hAnsiTheme="majorHAnsi"/>
                <w:i/>
                <w:sz w:val="18"/>
                <w:szCs w:val="18"/>
                <w:lang w:val="es-ES" w:eastAsia="es-ES"/>
              </w:rPr>
              <w:t xml:space="preserve"> PRIMA, SEGUNDARIA, CIENCIAS SOCIALES</w:t>
            </w:r>
          </w:p>
          <w:p w:rsidR="00B641DA" w:rsidRDefault="00B641DA" w:rsidP="00B641DA">
            <w:pPr>
              <w:spacing w:after="0" w:line="360" w:lineRule="auto"/>
              <w:jc w:val="center"/>
              <w:rPr>
                <w:rFonts w:ascii="Cambria" w:hAnsi="Cambria"/>
                <w:i/>
                <w:sz w:val="18"/>
                <w:szCs w:val="18"/>
              </w:rPr>
            </w:pPr>
            <w:r>
              <w:rPr>
                <w:rFonts w:asciiTheme="majorHAnsi" w:eastAsia="Times New Roman" w:hAnsiTheme="majorHAnsi"/>
                <w:i/>
                <w:sz w:val="18"/>
                <w:szCs w:val="18"/>
                <w:lang w:val="es-ES" w:eastAsia="es-ES"/>
              </w:rPr>
              <w:t xml:space="preserve">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1DA" w:rsidRPr="0098526C" w:rsidRDefault="00B641DA" w:rsidP="00B641DA">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641DA" w:rsidRDefault="00B641DA" w:rsidP="00B641DA">
            <w:pPr>
              <w:jc w:val="center"/>
              <w:rPr>
                <w:rFonts w:asciiTheme="majorHAnsi" w:hAnsiTheme="majorHAnsi"/>
                <w:sz w:val="18"/>
                <w:szCs w:val="18"/>
              </w:rPr>
            </w:pPr>
            <w:r>
              <w:rPr>
                <w:rFonts w:asciiTheme="majorHAnsi" w:hAnsiTheme="majorHAnsi"/>
                <w:sz w:val="18"/>
                <w:szCs w:val="18"/>
              </w:rPr>
              <w:t>3</w:t>
            </w:r>
            <w:r w:rsidRPr="0098526C">
              <w:rPr>
                <w:rFonts w:asciiTheme="majorHAnsi" w:hAnsiTheme="majorHAnsi"/>
                <w:sz w:val="18"/>
                <w:szCs w:val="18"/>
              </w:rPr>
              <w:t xml:space="preserve">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641DA" w:rsidRPr="0098526C" w:rsidRDefault="00B641DA" w:rsidP="00B641DA">
            <w:pPr>
              <w:jc w:val="center"/>
              <w:rPr>
                <w:rFonts w:asciiTheme="majorHAnsi" w:eastAsiaTheme="minorHAnsi" w:hAnsiTheme="majorHAnsi"/>
                <w:i/>
                <w:sz w:val="18"/>
                <w:szCs w:val="18"/>
              </w:rPr>
            </w:pPr>
            <w:r>
              <w:rPr>
                <w:rFonts w:asciiTheme="majorHAnsi" w:hAnsiTheme="majorHAnsi"/>
                <w:i/>
                <w:sz w:val="18"/>
                <w:szCs w:val="18"/>
              </w:rPr>
              <w:t>OFICINA REGIONAL DE DEFENSA NACIONAL, SEGURIDAD CIUDADANA Y DEFENSA CIVIL.</w:t>
            </w:r>
          </w:p>
        </w:tc>
        <w:tc>
          <w:tcPr>
            <w:tcW w:w="818" w:type="dxa"/>
            <w:tcBorders>
              <w:top w:val="single" w:sz="4" w:space="0" w:color="auto"/>
              <w:left w:val="nil"/>
              <w:bottom w:val="single" w:sz="4" w:space="0" w:color="auto"/>
              <w:right w:val="single" w:sz="4" w:space="0" w:color="auto"/>
            </w:tcBorders>
            <w:shd w:val="clear" w:color="auto" w:fill="auto"/>
            <w:vAlign w:val="center"/>
          </w:tcPr>
          <w:p w:rsidR="00B641DA" w:rsidRPr="0098526C" w:rsidRDefault="00B641DA" w:rsidP="00B641DA">
            <w:pPr>
              <w:jc w:val="center"/>
              <w:rPr>
                <w:rFonts w:asciiTheme="majorHAnsi" w:eastAsiaTheme="minorHAnsi" w:hAnsiTheme="majorHAnsi"/>
                <w:i/>
                <w:sz w:val="18"/>
                <w:szCs w:val="18"/>
              </w:rPr>
            </w:pPr>
            <w:r>
              <w:rPr>
                <w:rFonts w:asciiTheme="majorHAnsi" w:eastAsiaTheme="minorHAnsi" w:hAnsiTheme="majorHAnsi"/>
                <w:i/>
                <w:sz w:val="18"/>
                <w:szCs w:val="18"/>
              </w:rPr>
              <w:t>4,500.00</w:t>
            </w:r>
          </w:p>
        </w:tc>
      </w:tr>
      <w:tr w:rsidR="00B641DA" w:rsidRPr="0098526C" w:rsidTr="004C6CA8">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1DA" w:rsidRDefault="00B641DA" w:rsidP="00B641DA">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641DA" w:rsidRPr="00322341" w:rsidRDefault="00B641DA" w:rsidP="00B641DA">
            <w:pPr>
              <w:spacing w:after="0" w:line="360" w:lineRule="auto"/>
              <w:jc w:val="center"/>
              <w:rPr>
                <w:rFonts w:asciiTheme="majorHAnsi" w:hAnsiTheme="majorHAnsi"/>
                <w:i/>
                <w:sz w:val="18"/>
                <w:szCs w:val="18"/>
              </w:rPr>
            </w:pPr>
            <w:r>
              <w:rPr>
                <w:rFonts w:ascii="Cambria" w:hAnsi="Cambria"/>
                <w:i/>
                <w:sz w:val="18"/>
                <w:szCs w:val="18"/>
              </w:rPr>
              <w:t>ESPECIALISTA EN SEGURIDAD</w:t>
            </w:r>
          </w:p>
        </w:tc>
        <w:tc>
          <w:tcPr>
            <w:tcW w:w="2203" w:type="dxa"/>
            <w:tcBorders>
              <w:top w:val="single" w:sz="4" w:space="0" w:color="auto"/>
              <w:left w:val="nil"/>
              <w:bottom w:val="single" w:sz="4" w:space="0" w:color="auto"/>
              <w:right w:val="single" w:sz="4" w:space="0" w:color="auto"/>
            </w:tcBorders>
            <w:shd w:val="clear" w:color="auto" w:fill="auto"/>
            <w:vAlign w:val="center"/>
          </w:tcPr>
          <w:p w:rsidR="00B641DA" w:rsidRPr="003A385D" w:rsidRDefault="00B641DA" w:rsidP="00B641DA">
            <w:pPr>
              <w:spacing w:after="0" w:line="240" w:lineRule="auto"/>
              <w:jc w:val="both"/>
              <w:rPr>
                <w:rFonts w:asciiTheme="majorHAnsi" w:eastAsia="Times New Roman" w:hAnsiTheme="majorHAnsi"/>
                <w:i/>
                <w:sz w:val="18"/>
                <w:szCs w:val="18"/>
                <w:lang w:val="es-ES" w:eastAsia="es-ES"/>
              </w:rPr>
            </w:pPr>
            <w:r>
              <w:rPr>
                <w:rFonts w:ascii="Cambria" w:hAnsi="Cambria"/>
                <w:i/>
                <w:caps/>
                <w:sz w:val="18"/>
                <w:szCs w:val="18"/>
              </w:rPr>
              <w:t>Lic. en ciencias militares y administrativas.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1DA" w:rsidRPr="0098526C" w:rsidRDefault="00B641DA" w:rsidP="00B641DA">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641DA" w:rsidRDefault="00B641DA" w:rsidP="00B641DA">
            <w:pPr>
              <w:jc w:val="center"/>
              <w:rPr>
                <w:rFonts w:asciiTheme="majorHAnsi" w:hAnsiTheme="majorHAnsi"/>
                <w:sz w:val="18"/>
                <w:szCs w:val="18"/>
              </w:rPr>
            </w:pPr>
            <w:r>
              <w:rPr>
                <w:rFonts w:asciiTheme="majorHAnsi" w:hAnsiTheme="majorHAnsi"/>
                <w:sz w:val="18"/>
                <w:szCs w:val="18"/>
              </w:rPr>
              <w:t>3</w:t>
            </w:r>
            <w:r w:rsidRPr="0098526C">
              <w:rPr>
                <w:rFonts w:asciiTheme="majorHAnsi" w:hAnsiTheme="majorHAnsi"/>
                <w:sz w:val="18"/>
                <w:szCs w:val="18"/>
              </w:rPr>
              <w:t xml:space="preserve">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641DA" w:rsidRPr="0098526C" w:rsidRDefault="00B641DA" w:rsidP="00B641DA">
            <w:pPr>
              <w:jc w:val="center"/>
              <w:rPr>
                <w:rFonts w:asciiTheme="majorHAnsi" w:eastAsiaTheme="minorHAnsi" w:hAnsiTheme="majorHAnsi"/>
                <w:i/>
                <w:sz w:val="18"/>
                <w:szCs w:val="18"/>
              </w:rPr>
            </w:pPr>
            <w:r>
              <w:rPr>
                <w:rFonts w:asciiTheme="majorHAnsi" w:hAnsiTheme="majorHAnsi"/>
                <w:i/>
                <w:sz w:val="18"/>
                <w:szCs w:val="18"/>
              </w:rPr>
              <w:t>OFICINA REGIONAL DE DEFENSA NACIONAL, SEGURIDAD CIUDADANA Y DEFENSA CIVIL.</w:t>
            </w:r>
          </w:p>
        </w:tc>
        <w:tc>
          <w:tcPr>
            <w:tcW w:w="818" w:type="dxa"/>
            <w:tcBorders>
              <w:top w:val="single" w:sz="4" w:space="0" w:color="auto"/>
              <w:left w:val="nil"/>
              <w:bottom w:val="single" w:sz="4" w:space="0" w:color="auto"/>
              <w:right w:val="single" w:sz="4" w:space="0" w:color="auto"/>
            </w:tcBorders>
            <w:shd w:val="clear" w:color="auto" w:fill="auto"/>
            <w:vAlign w:val="center"/>
          </w:tcPr>
          <w:p w:rsidR="00B641DA" w:rsidRPr="0098526C" w:rsidRDefault="00B641DA" w:rsidP="00B641DA">
            <w:pPr>
              <w:jc w:val="center"/>
              <w:rPr>
                <w:rFonts w:asciiTheme="majorHAnsi" w:eastAsiaTheme="minorHAnsi" w:hAnsiTheme="majorHAnsi"/>
                <w:i/>
                <w:sz w:val="18"/>
                <w:szCs w:val="18"/>
              </w:rPr>
            </w:pPr>
            <w:r>
              <w:rPr>
                <w:rFonts w:asciiTheme="majorHAnsi" w:eastAsiaTheme="minorHAnsi" w:hAnsiTheme="majorHAnsi"/>
                <w:i/>
                <w:sz w:val="18"/>
                <w:szCs w:val="18"/>
              </w:rPr>
              <w:t>5,500.00</w:t>
            </w:r>
          </w:p>
        </w:tc>
      </w:tr>
      <w:tr w:rsidR="00BD347D" w:rsidRPr="0098526C" w:rsidTr="004C6CA8">
        <w:trPr>
          <w:trHeight w:val="46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47D" w:rsidRDefault="00BD347D" w:rsidP="00BD347D">
            <w:pPr>
              <w:spacing w:after="0" w:line="24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2.5</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D347D" w:rsidRDefault="00BD347D" w:rsidP="00BD347D">
            <w:pPr>
              <w:spacing w:after="0" w:line="360" w:lineRule="auto"/>
              <w:jc w:val="center"/>
              <w:rPr>
                <w:rFonts w:ascii="Cambria" w:hAnsi="Cambria"/>
                <w:i/>
                <w:sz w:val="18"/>
                <w:szCs w:val="18"/>
              </w:rPr>
            </w:pPr>
            <w:r w:rsidRPr="00414B61">
              <w:rPr>
                <w:rFonts w:ascii="Cambria" w:hAnsi="Cambria"/>
                <w:i/>
                <w:sz w:val="18"/>
                <w:szCs w:val="18"/>
              </w:rPr>
              <w:t>UN JEFE DE ALMACEN.</w:t>
            </w:r>
          </w:p>
        </w:tc>
        <w:tc>
          <w:tcPr>
            <w:tcW w:w="2203" w:type="dxa"/>
            <w:tcBorders>
              <w:top w:val="single" w:sz="4" w:space="0" w:color="auto"/>
              <w:left w:val="nil"/>
              <w:bottom w:val="single" w:sz="4" w:space="0" w:color="auto"/>
              <w:right w:val="single" w:sz="4" w:space="0" w:color="auto"/>
            </w:tcBorders>
            <w:shd w:val="clear" w:color="auto" w:fill="auto"/>
            <w:vAlign w:val="center"/>
          </w:tcPr>
          <w:p w:rsidR="00BD347D" w:rsidRDefault="00BD347D" w:rsidP="00BD347D">
            <w:pPr>
              <w:spacing w:after="0" w:line="240" w:lineRule="auto"/>
              <w:jc w:val="both"/>
              <w:rPr>
                <w:rFonts w:ascii="Cambria" w:hAnsi="Cambria"/>
                <w:i/>
                <w:caps/>
                <w:sz w:val="18"/>
                <w:szCs w:val="18"/>
              </w:rPr>
            </w:pPr>
            <w:r>
              <w:rPr>
                <w:rFonts w:ascii="Cambria" w:hAnsi="Cambria"/>
                <w:i/>
                <w:sz w:val="18"/>
                <w:szCs w:val="18"/>
              </w:rPr>
              <w:t>PROFESIONAL TITULADO EN CARRERAS TÉCNICAS DE LAS ESPECIALIDADES DE CONTABILIDAD, COMPUTACIÓN, CONSTRUCCIÓN CIVIL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47D" w:rsidRPr="0098526C" w:rsidRDefault="00BD347D" w:rsidP="00BD347D">
            <w:pPr>
              <w:spacing w:after="0" w:line="360" w:lineRule="auto"/>
              <w:jc w:val="center"/>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D347D" w:rsidRDefault="00BD347D" w:rsidP="00BD347D">
            <w:pPr>
              <w:jc w:val="center"/>
              <w:rPr>
                <w:rFonts w:asciiTheme="majorHAnsi" w:hAnsiTheme="majorHAnsi"/>
                <w:sz w:val="18"/>
                <w:szCs w:val="18"/>
              </w:rPr>
            </w:pPr>
            <w:r>
              <w:rPr>
                <w:rFonts w:asciiTheme="majorHAnsi" w:hAnsiTheme="majorHAnsi"/>
                <w:sz w:val="18"/>
                <w:szCs w:val="18"/>
              </w:rPr>
              <w:t>3</w:t>
            </w:r>
            <w:r w:rsidRPr="0098526C">
              <w:rPr>
                <w:rFonts w:asciiTheme="majorHAnsi" w:hAnsiTheme="majorHAnsi"/>
                <w:sz w:val="18"/>
                <w:szCs w:val="18"/>
              </w:rPr>
              <w:t xml:space="preserve">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D347D" w:rsidRPr="0098526C" w:rsidRDefault="00BD347D" w:rsidP="00BD347D">
            <w:pPr>
              <w:jc w:val="center"/>
              <w:rPr>
                <w:rFonts w:asciiTheme="majorHAnsi" w:eastAsiaTheme="minorHAnsi" w:hAnsiTheme="majorHAnsi"/>
                <w:i/>
                <w:sz w:val="18"/>
                <w:szCs w:val="18"/>
              </w:rPr>
            </w:pPr>
            <w:r>
              <w:rPr>
                <w:rFonts w:asciiTheme="majorHAnsi" w:hAnsiTheme="majorHAnsi"/>
                <w:i/>
                <w:sz w:val="18"/>
                <w:szCs w:val="18"/>
              </w:rPr>
              <w:t>OFICINA REGIONAL DE DEFENSA NACIONAL, SEGURIDAD CIUDADANA Y DEFENSA CIVIL.</w:t>
            </w:r>
          </w:p>
        </w:tc>
        <w:tc>
          <w:tcPr>
            <w:tcW w:w="818" w:type="dxa"/>
            <w:tcBorders>
              <w:top w:val="single" w:sz="4" w:space="0" w:color="auto"/>
              <w:left w:val="nil"/>
              <w:bottom w:val="single" w:sz="4" w:space="0" w:color="auto"/>
              <w:right w:val="single" w:sz="4" w:space="0" w:color="auto"/>
            </w:tcBorders>
            <w:shd w:val="clear" w:color="auto" w:fill="auto"/>
            <w:vAlign w:val="center"/>
          </w:tcPr>
          <w:p w:rsidR="00BD347D" w:rsidRPr="0098526C" w:rsidRDefault="00BD347D" w:rsidP="00BD347D">
            <w:pPr>
              <w:jc w:val="center"/>
              <w:rPr>
                <w:rFonts w:asciiTheme="majorHAnsi" w:eastAsiaTheme="minorHAnsi" w:hAnsiTheme="majorHAnsi"/>
                <w:i/>
                <w:sz w:val="18"/>
                <w:szCs w:val="18"/>
              </w:rPr>
            </w:pPr>
            <w:r>
              <w:rPr>
                <w:rFonts w:asciiTheme="majorHAnsi" w:eastAsiaTheme="minorHAnsi" w:hAnsiTheme="majorHAnsi"/>
                <w:i/>
                <w:sz w:val="18"/>
                <w:szCs w:val="18"/>
              </w:rPr>
              <w:t>4,000.00</w:t>
            </w:r>
          </w:p>
        </w:tc>
      </w:tr>
    </w:tbl>
    <w:p w:rsidR="007E138B" w:rsidRPr="00DB1C12"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DB1C12" w:rsidRDefault="00DB1C12"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98526C" w:rsidRDefault="0098526C"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016DA6"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4C341"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614362" w:rsidRDefault="00614362" w:rsidP="00B832F3">
      <w:pPr>
        <w:spacing w:after="0"/>
        <w:contextualSpacing/>
        <w:jc w:val="center"/>
        <w:rPr>
          <w:rFonts w:asciiTheme="majorHAnsi" w:hAnsiTheme="majorHAnsi" w:cstheme="minorHAnsi"/>
          <w:b/>
          <w:i/>
          <w:sz w:val="18"/>
          <w:szCs w:val="18"/>
          <w:u w:val="single"/>
        </w:rPr>
      </w:pPr>
    </w:p>
    <w:p w:rsidR="00614362" w:rsidRDefault="00614362"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016D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917E9"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1304D"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016D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6CB92"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9C82B"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16D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8A95"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016D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2A100"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016DA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FCEE"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E752A3"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16DA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D65C"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07BDD"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16DA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695BF"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016DA6"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DEBF00"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016DA6"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4679"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0545C"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016D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510F8"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EA9FD"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16D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177A4"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016DA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9F5CB"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16DA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6DF33"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FF27F"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16DA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6D1CDF"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A22A0D"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F529B"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016DA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CA014D"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CBE8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614362" w:rsidRDefault="00614362" w:rsidP="00B832F3">
      <w:pPr>
        <w:spacing w:after="0"/>
        <w:contextualSpacing/>
        <w:jc w:val="center"/>
        <w:rPr>
          <w:rFonts w:asciiTheme="majorHAnsi" w:hAnsiTheme="majorHAnsi" w:cstheme="minorHAnsi"/>
          <w:b/>
          <w:i/>
          <w:sz w:val="18"/>
          <w:szCs w:val="18"/>
          <w:u w:val="single"/>
        </w:rPr>
      </w:pPr>
    </w:p>
    <w:p w:rsidR="00614362" w:rsidRDefault="00614362"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Pr="009665D4"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614362" w:rsidRPr="009665D4" w:rsidRDefault="00614362"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0F7052">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0F7052">
        <w:rPr>
          <w:rFonts w:asciiTheme="majorHAnsi" w:eastAsia="Times New Roman" w:hAnsiTheme="majorHAnsi" w:cs="Arial"/>
          <w:i/>
          <w:sz w:val="18"/>
          <w:szCs w:val="18"/>
          <w:lang w:val="es-ES_tradnl" w:eastAsia="es-ES"/>
        </w:rPr>
        <w:t>30 a</w:t>
      </w:r>
      <w:r w:rsidR="0098526C">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0A" w:rsidRDefault="004B430A" w:rsidP="002A39E7">
      <w:pPr>
        <w:spacing w:after="0" w:line="240" w:lineRule="auto"/>
      </w:pPr>
      <w:r>
        <w:separator/>
      </w:r>
    </w:p>
  </w:endnote>
  <w:endnote w:type="continuationSeparator" w:id="0">
    <w:p w:rsidR="004B430A" w:rsidRDefault="004B430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0A" w:rsidRPr="00E327B6" w:rsidRDefault="00016DA6">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9710A" w:rsidRPr="00E327B6" w:rsidRDefault="0019710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16DA6" w:rsidRPr="00016DA6">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19710A" w:rsidRPr="00E327B6" w:rsidRDefault="0019710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16DA6" w:rsidRPr="00016DA6">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19710A" w:rsidRDefault="00197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0A" w:rsidRDefault="004B430A" w:rsidP="002A39E7">
      <w:pPr>
        <w:spacing w:after="0" w:line="240" w:lineRule="auto"/>
      </w:pPr>
      <w:r>
        <w:separator/>
      </w:r>
    </w:p>
  </w:footnote>
  <w:footnote w:type="continuationSeparator" w:id="0">
    <w:p w:rsidR="004B430A" w:rsidRDefault="004B430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0A" w:rsidRDefault="0019710A"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19710A" w:rsidRDefault="0019710A"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19710A" w:rsidRDefault="0019710A"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DEFENSA NACIONAL SEGURIDAD CIUDADANA Y DEFENSA CIVIL.</w:t>
    </w:r>
  </w:p>
  <w:p w:rsidR="0019710A" w:rsidRDefault="0019710A"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72158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10F18D0"/>
    <w:multiLevelType w:val="hybridMultilevel"/>
    <w:tmpl w:val="48B82E92"/>
    <w:lvl w:ilvl="0" w:tplc="280A0001">
      <w:start w:val="1"/>
      <w:numFmt w:val="bullet"/>
      <w:lvlText w:val=""/>
      <w:lvlJc w:val="left"/>
      <w:pPr>
        <w:ind w:left="758" w:hanging="360"/>
      </w:pPr>
      <w:rPr>
        <w:rFonts w:ascii="Symbol" w:hAnsi="Symbol" w:hint="default"/>
      </w:rPr>
    </w:lvl>
    <w:lvl w:ilvl="1" w:tplc="280A0003" w:tentative="1">
      <w:start w:val="1"/>
      <w:numFmt w:val="bullet"/>
      <w:lvlText w:val="o"/>
      <w:lvlJc w:val="left"/>
      <w:pPr>
        <w:ind w:left="1478" w:hanging="360"/>
      </w:pPr>
      <w:rPr>
        <w:rFonts w:ascii="Courier New" w:hAnsi="Courier New" w:cs="Courier New" w:hint="default"/>
      </w:rPr>
    </w:lvl>
    <w:lvl w:ilvl="2" w:tplc="280A0005" w:tentative="1">
      <w:start w:val="1"/>
      <w:numFmt w:val="bullet"/>
      <w:lvlText w:val=""/>
      <w:lvlJc w:val="left"/>
      <w:pPr>
        <w:ind w:left="2198" w:hanging="360"/>
      </w:pPr>
      <w:rPr>
        <w:rFonts w:ascii="Wingdings" w:hAnsi="Wingdings" w:hint="default"/>
      </w:rPr>
    </w:lvl>
    <w:lvl w:ilvl="3" w:tplc="280A0001" w:tentative="1">
      <w:start w:val="1"/>
      <w:numFmt w:val="bullet"/>
      <w:lvlText w:val=""/>
      <w:lvlJc w:val="left"/>
      <w:pPr>
        <w:ind w:left="2918" w:hanging="360"/>
      </w:pPr>
      <w:rPr>
        <w:rFonts w:ascii="Symbol" w:hAnsi="Symbol" w:hint="default"/>
      </w:rPr>
    </w:lvl>
    <w:lvl w:ilvl="4" w:tplc="280A0003" w:tentative="1">
      <w:start w:val="1"/>
      <w:numFmt w:val="bullet"/>
      <w:lvlText w:val="o"/>
      <w:lvlJc w:val="left"/>
      <w:pPr>
        <w:ind w:left="3638" w:hanging="360"/>
      </w:pPr>
      <w:rPr>
        <w:rFonts w:ascii="Courier New" w:hAnsi="Courier New" w:cs="Courier New" w:hint="default"/>
      </w:rPr>
    </w:lvl>
    <w:lvl w:ilvl="5" w:tplc="280A0005" w:tentative="1">
      <w:start w:val="1"/>
      <w:numFmt w:val="bullet"/>
      <w:lvlText w:val=""/>
      <w:lvlJc w:val="left"/>
      <w:pPr>
        <w:ind w:left="4358" w:hanging="360"/>
      </w:pPr>
      <w:rPr>
        <w:rFonts w:ascii="Wingdings" w:hAnsi="Wingdings" w:hint="default"/>
      </w:rPr>
    </w:lvl>
    <w:lvl w:ilvl="6" w:tplc="280A0001" w:tentative="1">
      <w:start w:val="1"/>
      <w:numFmt w:val="bullet"/>
      <w:lvlText w:val=""/>
      <w:lvlJc w:val="left"/>
      <w:pPr>
        <w:ind w:left="5078" w:hanging="360"/>
      </w:pPr>
      <w:rPr>
        <w:rFonts w:ascii="Symbol" w:hAnsi="Symbol" w:hint="default"/>
      </w:rPr>
    </w:lvl>
    <w:lvl w:ilvl="7" w:tplc="280A0003" w:tentative="1">
      <w:start w:val="1"/>
      <w:numFmt w:val="bullet"/>
      <w:lvlText w:val="o"/>
      <w:lvlJc w:val="left"/>
      <w:pPr>
        <w:ind w:left="5798" w:hanging="360"/>
      </w:pPr>
      <w:rPr>
        <w:rFonts w:ascii="Courier New" w:hAnsi="Courier New" w:cs="Courier New" w:hint="default"/>
      </w:rPr>
    </w:lvl>
    <w:lvl w:ilvl="8" w:tplc="280A0005" w:tentative="1">
      <w:start w:val="1"/>
      <w:numFmt w:val="bullet"/>
      <w:lvlText w:val=""/>
      <w:lvlJc w:val="left"/>
      <w:pPr>
        <w:ind w:left="6518" w:hanging="360"/>
      </w:pPr>
      <w:rPr>
        <w:rFonts w:ascii="Wingdings" w:hAnsi="Wingdings" w:hint="default"/>
      </w:rPr>
    </w:lvl>
  </w:abstractNum>
  <w:abstractNum w:abstractNumId="4">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C1027FF"/>
    <w:multiLevelType w:val="hybridMultilevel"/>
    <w:tmpl w:val="6BD4438A"/>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9654793E">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CAFCD4BA">
      <w:start w:val="1"/>
      <w:numFmt w:val="decimal"/>
      <w:lvlText w:val="%7."/>
      <w:lvlJc w:val="left"/>
      <w:pPr>
        <w:ind w:left="4680" w:hanging="360"/>
      </w:pPr>
      <w:rPr>
        <w:b/>
      </w:r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1">
    <w:nsid w:val="2E7B608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6A16CF4"/>
    <w:multiLevelType w:val="hybridMultilevel"/>
    <w:tmpl w:val="1DAE15B0"/>
    <w:lvl w:ilvl="0" w:tplc="F6D876E0">
      <w:start w:val="4"/>
      <w:numFmt w:val="bullet"/>
      <w:lvlText w:val="-"/>
      <w:lvlJc w:val="left"/>
      <w:pPr>
        <w:ind w:left="720" w:hanging="360"/>
      </w:pPr>
      <w:rPr>
        <w:rFonts w:ascii="Cambria" w:eastAsia="Calibri" w:hAnsi="Cambria" w:cs="Times New Roman" w:hint="default"/>
      </w:rPr>
    </w:lvl>
    <w:lvl w:ilvl="1" w:tplc="6D34E972">
      <w:start w:val="1"/>
      <w:numFmt w:val="lowerLetter"/>
      <w:lvlText w:val="%2."/>
      <w:lvlJc w:val="left"/>
      <w:pPr>
        <w:ind w:left="1440" w:hanging="360"/>
      </w:pPr>
      <w:rPr>
        <w:rFonts w:hint="default"/>
        <w:b w:val="0"/>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404134F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29805C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9">
    <w:nsid w:val="458070E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4C7017F0"/>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2">
    <w:nsid w:val="4C9F3750"/>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3C866E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E593F9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5FEF2951"/>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3">
    <w:nsid w:val="61B77CA9"/>
    <w:multiLevelType w:val="hybridMultilevel"/>
    <w:tmpl w:val="1F08C25E"/>
    <w:lvl w:ilvl="0" w:tplc="69AEADF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62DC650B"/>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5">
    <w:nsid w:val="63852C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7">
    <w:nsid w:val="6687043E"/>
    <w:multiLevelType w:val="hybridMultilevel"/>
    <w:tmpl w:val="DDA0C3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9">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C8A3EEB"/>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41">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4E53C7B"/>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4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85A66E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D45E3B"/>
    <w:multiLevelType w:val="hybridMultilevel"/>
    <w:tmpl w:val="1B864F0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5"/>
  </w:num>
  <w:num w:numId="9">
    <w:abstractNumId w:val="43"/>
  </w:num>
  <w:num w:numId="10">
    <w:abstractNumId w:val="29"/>
  </w:num>
  <w:num w:numId="11">
    <w:abstractNumId w:val="44"/>
  </w:num>
  <w:num w:numId="12">
    <w:abstractNumId w:val="16"/>
  </w:num>
  <w:num w:numId="13">
    <w:abstractNumId w:val="8"/>
  </w:num>
  <w:num w:numId="14">
    <w:abstractNumId w:val="41"/>
  </w:num>
  <w:num w:numId="15">
    <w:abstractNumId w:val="47"/>
  </w:num>
  <w:num w:numId="16">
    <w:abstractNumId w:val="9"/>
  </w:num>
  <w:num w:numId="17">
    <w:abstractNumId w:val="38"/>
  </w:num>
  <w:num w:numId="18">
    <w:abstractNumId w:val="46"/>
  </w:num>
  <w:num w:numId="19">
    <w:abstractNumId w:val="5"/>
  </w:num>
  <w:num w:numId="20">
    <w:abstractNumId w:val="7"/>
  </w:num>
  <w:num w:numId="21">
    <w:abstractNumId w:val="2"/>
  </w:num>
  <w:num w:numId="22">
    <w:abstractNumId w:val="12"/>
  </w:num>
  <w:num w:numId="23">
    <w:abstractNumId w:val="20"/>
  </w:num>
  <w:num w:numId="24">
    <w:abstractNumId w:val="37"/>
  </w:num>
  <w:num w:numId="25">
    <w:abstractNumId w:val="39"/>
  </w:num>
  <w:num w:numId="26">
    <w:abstractNumId w:val="23"/>
  </w:num>
  <w:num w:numId="27">
    <w:abstractNumId w:val="40"/>
  </w:num>
  <w:num w:numId="28">
    <w:abstractNumId w:val="6"/>
  </w:num>
  <w:num w:numId="29">
    <w:abstractNumId w:val="0"/>
  </w:num>
  <w:num w:numId="30">
    <w:abstractNumId w:val="13"/>
  </w:num>
  <w:num w:numId="31">
    <w:abstractNumId w:val="31"/>
  </w:num>
  <w:num w:numId="32">
    <w:abstractNumId w:val="4"/>
  </w:num>
  <w:num w:numId="33">
    <w:abstractNumId w:val="33"/>
  </w:num>
  <w:num w:numId="34">
    <w:abstractNumId w:val="32"/>
  </w:num>
  <w:num w:numId="35">
    <w:abstractNumId w:val="10"/>
  </w:num>
  <w:num w:numId="36">
    <w:abstractNumId w:val="21"/>
  </w:num>
  <w:num w:numId="37">
    <w:abstractNumId w:val="18"/>
  </w:num>
  <w:num w:numId="38">
    <w:abstractNumId w:val="42"/>
  </w:num>
  <w:num w:numId="39">
    <w:abstractNumId w:val="34"/>
  </w:num>
  <w:num w:numId="40">
    <w:abstractNumId w:val="3"/>
  </w:num>
  <w:num w:numId="41">
    <w:abstractNumId w:val="17"/>
  </w:num>
  <w:num w:numId="42">
    <w:abstractNumId w:val="45"/>
  </w:num>
  <w:num w:numId="43">
    <w:abstractNumId w:val="1"/>
  </w:num>
  <w:num w:numId="44">
    <w:abstractNumId w:val="35"/>
  </w:num>
  <w:num w:numId="45">
    <w:abstractNumId w:val="11"/>
  </w:num>
  <w:num w:numId="46">
    <w:abstractNumId w:val="26"/>
  </w:num>
  <w:num w:numId="47">
    <w:abstractNumId w:val="22"/>
  </w:num>
  <w:num w:numId="4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3F3"/>
    <w:rsid w:val="00005658"/>
    <w:rsid w:val="0000652C"/>
    <w:rsid w:val="00007A0F"/>
    <w:rsid w:val="00010067"/>
    <w:rsid w:val="00010261"/>
    <w:rsid w:val="0001150B"/>
    <w:rsid w:val="00011EE3"/>
    <w:rsid w:val="00012FAD"/>
    <w:rsid w:val="00014322"/>
    <w:rsid w:val="00016DA6"/>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0F7052"/>
    <w:rsid w:val="0010132A"/>
    <w:rsid w:val="00101814"/>
    <w:rsid w:val="00101A81"/>
    <w:rsid w:val="00101C84"/>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06FA"/>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0A"/>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00C"/>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037"/>
    <w:rsid w:val="002606CC"/>
    <w:rsid w:val="00261DC6"/>
    <w:rsid w:val="0026330A"/>
    <w:rsid w:val="002646D6"/>
    <w:rsid w:val="00266B0B"/>
    <w:rsid w:val="00266B5A"/>
    <w:rsid w:val="00266F34"/>
    <w:rsid w:val="002675AA"/>
    <w:rsid w:val="0027054B"/>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1F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38C0"/>
    <w:rsid w:val="00345A3F"/>
    <w:rsid w:val="00345FA0"/>
    <w:rsid w:val="0034717E"/>
    <w:rsid w:val="0035140D"/>
    <w:rsid w:val="00351B16"/>
    <w:rsid w:val="003529A9"/>
    <w:rsid w:val="0035387D"/>
    <w:rsid w:val="003539B0"/>
    <w:rsid w:val="00355683"/>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E6CAE"/>
    <w:rsid w:val="003F0425"/>
    <w:rsid w:val="003F0DAB"/>
    <w:rsid w:val="003F2718"/>
    <w:rsid w:val="003F4E9B"/>
    <w:rsid w:val="003F4EF6"/>
    <w:rsid w:val="003F6AE0"/>
    <w:rsid w:val="003F7F26"/>
    <w:rsid w:val="00400420"/>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30A"/>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1015A"/>
    <w:rsid w:val="00511A42"/>
    <w:rsid w:val="005132A7"/>
    <w:rsid w:val="005135B0"/>
    <w:rsid w:val="00513C15"/>
    <w:rsid w:val="00514AF6"/>
    <w:rsid w:val="00520C28"/>
    <w:rsid w:val="00521F21"/>
    <w:rsid w:val="005235F2"/>
    <w:rsid w:val="00526B1D"/>
    <w:rsid w:val="00527D7F"/>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3E8D"/>
    <w:rsid w:val="00614362"/>
    <w:rsid w:val="00614796"/>
    <w:rsid w:val="0061587B"/>
    <w:rsid w:val="00615969"/>
    <w:rsid w:val="006167CC"/>
    <w:rsid w:val="00616EA0"/>
    <w:rsid w:val="00617139"/>
    <w:rsid w:val="006200B7"/>
    <w:rsid w:val="00621DB5"/>
    <w:rsid w:val="00623E8C"/>
    <w:rsid w:val="006241D4"/>
    <w:rsid w:val="00624973"/>
    <w:rsid w:val="00626939"/>
    <w:rsid w:val="00626F88"/>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21A6"/>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D51"/>
    <w:rsid w:val="008C653C"/>
    <w:rsid w:val="008C6CD1"/>
    <w:rsid w:val="008C6DA9"/>
    <w:rsid w:val="008C6EAD"/>
    <w:rsid w:val="008C780B"/>
    <w:rsid w:val="008D0692"/>
    <w:rsid w:val="008D13BF"/>
    <w:rsid w:val="008D1E12"/>
    <w:rsid w:val="008D4515"/>
    <w:rsid w:val="008D4670"/>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14E2"/>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A86"/>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6332"/>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5638"/>
    <w:rsid w:val="00A9570F"/>
    <w:rsid w:val="00A96721"/>
    <w:rsid w:val="00A97FB8"/>
    <w:rsid w:val="00AA0804"/>
    <w:rsid w:val="00AA169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1DB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1DA"/>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753"/>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5FD"/>
    <w:rsid w:val="00BC795E"/>
    <w:rsid w:val="00BD058F"/>
    <w:rsid w:val="00BD23FF"/>
    <w:rsid w:val="00BD347D"/>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923"/>
    <w:rsid w:val="00C72F9B"/>
    <w:rsid w:val="00C73AEC"/>
    <w:rsid w:val="00C751C7"/>
    <w:rsid w:val="00C804E6"/>
    <w:rsid w:val="00C81273"/>
    <w:rsid w:val="00C8213C"/>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49D4"/>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877F1"/>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3E91"/>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D7285D-7CE9-452A-9695-E0AFE8A1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5537E-6E3C-4AA8-B0FD-A055F00A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6474</Words>
  <Characters>35609</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2016-04-20T20:59:00Z</cp:lastPrinted>
  <dcterms:created xsi:type="dcterms:W3CDTF">2016-04-25T21:10:00Z</dcterms:created>
  <dcterms:modified xsi:type="dcterms:W3CDTF">2016-04-25T21:10:00Z</dcterms:modified>
</cp:coreProperties>
</file>